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1F" w:rsidRDefault="007E261F" w:rsidP="007E261F">
      <w:pPr>
        <w:spacing w:line="288" w:lineRule="exact"/>
        <w:ind w:right="90"/>
        <w:jc w:val="center"/>
        <w:rPr>
          <w:rFonts w:ascii="Arial Bold" w:hAnsi="Arial Bold"/>
          <w:sz w:val="22"/>
        </w:rPr>
      </w:pPr>
      <w:bookmarkStart w:id="0" w:name="_GoBack"/>
      <w:bookmarkEnd w:id="0"/>
      <w:r>
        <w:rPr>
          <w:rFonts w:ascii="Arial Bold" w:hAnsi="Arial Bold"/>
          <w:sz w:val="22"/>
        </w:rPr>
        <w:t>LEA Authorization for SLDS access to LEA Student Level Data</w:t>
      </w:r>
      <w:r>
        <w:rPr>
          <w:rFonts w:ascii="Arial Bold" w:hAnsi="Arial Bold"/>
          <w:sz w:val="22"/>
        </w:rPr>
        <w:tab/>
      </w:r>
    </w:p>
    <w:p w:rsidR="007E261F" w:rsidRDefault="007E261F" w:rsidP="007E261F">
      <w:pPr>
        <w:spacing w:line="288" w:lineRule="exact"/>
        <w:ind w:right="720"/>
        <w:rPr>
          <w:rFonts w:ascii="Arial" w:hAnsi="Arial" w:cs="Arial"/>
          <w:sz w:val="22"/>
          <w:szCs w:val="22"/>
        </w:rPr>
      </w:pPr>
    </w:p>
    <w:p w:rsidR="007E261F" w:rsidRDefault="007E261F" w:rsidP="007E261F">
      <w:pPr>
        <w:ind w:firstLine="540"/>
        <w:jc w:val="both"/>
        <w:rPr>
          <w:rFonts w:ascii="Arial" w:hAnsi="Arial" w:cs="Arial"/>
          <w:sz w:val="22"/>
          <w:szCs w:val="22"/>
        </w:rPr>
      </w:pPr>
      <w:r>
        <w:rPr>
          <w:rFonts w:ascii="Arial" w:eastAsia="Times New Roman" w:hAnsi="Arial" w:cs="Arial"/>
          <w:sz w:val="22"/>
          <w:szCs w:val="22"/>
        </w:rPr>
        <w:t>This is an agreement between the state of North Dakota school _______________ (LEA) ____________ and the _______________________ (REA/CONTRACTOR). Each of LEA and REA is sometimes referred in this Agreement as “Party” and both are sometimes referred in this Agreement together as “Parties.”</w:t>
      </w:r>
    </w:p>
    <w:p w:rsidR="007E261F" w:rsidRDefault="007E261F" w:rsidP="007E261F">
      <w:pPr>
        <w:jc w:val="both"/>
        <w:rPr>
          <w:rFonts w:ascii="Arial" w:hAnsi="Arial"/>
          <w:sz w:val="22"/>
        </w:rPr>
      </w:pPr>
    </w:p>
    <w:p w:rsidR="007E261F" w:rsidRDefault="007E261F" w:rsidP="007E261F">
      <w:pPr>
        <w:ind w:firstLine="540"/>
        <w:jc w:val="both"/>
        <w:rPr>
          <w:rFonts w:ascii="Arial" w:hAnsi="Arial"/>
          <w:sz w:val="22"/>
        </w:rPr>
      </w:pPr>
      <w:r>
        <w:rPr>
          <w:rFonts w:ascii="Arial" w:hAnsi="Arial"/>
          <w:sz w:val="22"/>
        </w:rPr>
        <w:t xml:space="preserve">Whereas, LEA houses information including student, faculty, and institutional data regarding Kindergarten through postsecondary education in the ND Statewide Longitudinal Data System (SLDS); and </w:t>
      </w:r>
    </w:p>
    <w:p w:rsidR="007E261F" w:rsidRDefault="007E261F" w:rsidP="007E261F">
      <w:pPr>
        <w:ind w:firstLine="540"/>
        <w:jc w:val="both"/>
        <w:rPr>
          <w:rFonts w:ascii="Arial" w:hAnsi="Arial"/>
          <w:sz w:val="22"/>
        </w:rPr>
      </w:pPr>
    </w:p>
    <w:p w:rsidR="007E261F" w:rsidRDefault="007E261F" w:rsidP="007E261F">
      <w:pPr>
        <w:ind w:firstLine="540"/>
        <w:jc w:val="both"/>
        <w:rPr>
          <w:rFonts w:ascii="Arial" w:hAnsi="Arial"/>
          <w:sz w:val="22"/>
        </w:rPr>
      </w:pPr>
      <w:r>
        <w:rPr>
          <w:rFonts w:ascii="Arial" w:hAnsi="Arial"/>
          <w:sz w:val="22"/>
        </w:rPr>
        <w:t xml:space="preserve">Whereas, these data may be made available to contractors in a manner consistent with the Family Educational Rights and Privacy Act of 1974 (FERPA); and </w:t>
      </w:r>
    </w:p>
    <w:p w:rsidR="007E261F" w:rsidRDefault="007E261F" w:rsidP="007E261F">
      <w:pPr>
        <w:ind w:left="540" w:hanging="540"/>
        <w:jc w:val="both"/>
        <w:rPr>
          <w:rFonts w:ascii="Arial" w:hAnsi="Arial"/>
          <w:sz w:val="22"/>
        </w:rPr>
      </w:pPr>
    </w:p>
    <w:p w:rsidR="007E261F" w:rsidRPr="00F70B29" w:rsidRDefault="007E261F" w:rsidP="007E261F">
      <w:pPr>
        <w:ind w:firstLine="540"/>
        <w:jc w:val="both"/>
        <w:rPr>
          <w:rFonts w:ascii="Arial" w:hAnsi="Arial"/>
          <w:color w:val="auto"/>
          <w:sz w:val="22"/>
        </w:rPr>
      </w:pPr>
      <w:r>
        <w:rPr>
          <w:rFonts w:ascii="Arial" w:hAnsi="Arial"/>
          <w:sz w:val="22"/>
        </w:rPr>
        <w:t xml:space="preserve">Whereas, the Contractor has been engaged to study and evaluate LEAs educational programs and </w:t>
      </w:r>
      <w:r w:rsidRPr="00F70B29">
        <w:rPr>
          <w:rFonts w:ascii="Arial" w:hAnsi="Arial"/>
          <w:color w:val="auto"/>
          <w:sz w:val="22"/>
        </w:rPr>
        <w:t xml:space="preserve">conduct a feedback </w:t>
      </w:r>
      <w:r>
        <w:rPr>
          <w:rFonts w:ascii="Arial" w:hAnsi="Arial"/>
          <w:color w:val="auto"/>
          <w:sz w:val="22"/>
        </w:rPr>
        <w:t>and services</w:t>
      </w:r>
      <w:r w:rsidRPr="00F70B29">
        <w:rPr>
          <w:rFonts w:ascii="Arial" w:hAnsi="Arial"/>
          <w:color w:val="auto"/>
          <w:sz w:val="22"/>
        </w:rPr>
        <w:t xml:space="preserve"> on behalf of </w:t>
      </w:r>
      <w:r>
        <w:rPr>
          <w:rFonts w:ascii="Arial" w:hAnsi="Arial"/>
          <w:color w:val="auto"/>
          <w:sz w:val="22"/>
        </w:rPr>
        <w:t>LEA</w:t>
      </w:r>
      <w:r w:rsidRPr="00F70B29">
        <w:rPr>
          <w:rFonts w:ascii="Arial" w:hAnsi="Arial"/>
          <w:color w:val="auto"/>
          <w:sz w:val="22"/>
        </w:rPr>
        <w:t xml:space="preserve">.  </w:t>
      </w:r>
    </w:p>
    <w:p w:rsidR="007E261F" w:rsidRDefault="007E261F" w:rsidP="007E261F">
      <w:pPr>
        <w:ind w:firstLine="540"/>
        <w:jc w:val="both"/>
        <w:rPr>
          <w:rFonts w:ascii="Arial" w:hAnsi="Arial"/>
          <w:sz w:val="22"/>
        </w:rPr>
      </w:pPr>
    </w:p>
    <w:p w:rsidR="007E261F" w:rsidRDefault="007E261F" w:rsidP="007E261F">
      <w:pPr>
        <w:ind w:firstLine="540"/>
        <w:jc w:val="both"/>
        <w:rPr>
          <w:rFonts w:ascii="Arial" w:hAnsi="Arial"/>
          <w:sz w:val="22"/>
        </w:rPr>
      </w:pPr>
      <w:r>
        <w:rPr>
          <w:rFonts w:ascii="Arial" w:hAnsi="Arial"/>
          <w:sz w:val="22"/>
        </w:rPr>
        <w:t xml:space="preserve">Now therefore, LEA and the Contractor agree as follows: </w:t>
      </w:r>
    </w:p>
    <w:p w:rsidR="007E261F" w:rsidRDefault="007E261F" w:rsidP="007E261F">
      <w:pPr>
        <w:jc w:val="both"/>
        <w:rPr>
          <w:rFonts w:ascii="Arial" w:hAnsi="Arial"/>
          <w:sz w:val="22"/>
        </w:rPr>
      </w:pPr>
    </w:p>
    <w:p w:rsidR="007E261F" w:rsidRPr="00AF1A23" w:rsidRDefault="007E261F" w:rsidP="007E261F">
      <w:pPr>
        <w:numPr>
          <w:ilvl w:val="0"/>
          <w:numId w:val="1"/>
        </w:numPr>
        <w:jc w:val="both"/>
        <w:rPr>
          <w:rFonts w:ascii="Arial" w:hAnsi="Arial"/>
          <w:b/>
          <w:sz w:val="22"/>
        </w:rPr>
      </w:pPr>
      <w:r w:rsidRPr="00AF1A23">
        <w:rPr>
          <w:rFonts w:ascii="Arial" w:hAnsi="Arial"/>
          <w:b/>
          <w:sz w:val="22"/>
        </w:rPr>
        <w:t>Authorized Representative</w:t>
      </w:r>
    </w:p>
    <w:p w:rsidR="007E261F" w:rsidRDefault="007E261F" w:rsidP="007E261F">
      <w:pPr>
        <w:ind w:left="900"/>
        <w:jc w:val="both"/>
        <w:rPr>
          <w:rFonts w:ascii="Arial" w:hAnsi="Arial"/>
          <w:sz w:val="22"/>
        </w:rPr>
      </w:pPr>
      <w:r>
        <w:rPr>
          <w:rFonts w:ascii="Arial" w:eastAsia="Times New Roman" w:hAnsi="Arial" w:cs="Arial"/>
          <w:sz w:val="22"/>
          <w:szCs w:val="22"/>
        </w:rPr>
        <w:t>_______________________ (</w:t>
      </w:r>
      <w:r>
        <w:rPr>
          <w:rFonts w:ascii="Arial" w:hAnsi="Arial"/>
          <w:sz w:val="22"/>
        </w:rPr>
        <w:t>REA/Contractor) is designated by the LEA as an authorized representative.</w:t>
      </w:r>
    </w:p>
    <w:p w:rsidR="007E261F" w:rsidRDefault="007E261F" w:rsidP="007E261F">
      <w:pPr>
        <w:ind w:left="900"/>
        <w:jc w:val="both"/>
        <w:rPr>
          <w:rFonts w:ascii="Arial" w:hAnsi="Arial"/>
          <w:sz w:val="22"/>
        </w:rPr>
      </w:pPr>
    </w:p>
    <w:p w:rsidR="007E261F" w:rsidRPr="00AF1A23" w:rsidRDefault="007E261F" w:rsidP="007E261F">
      <w:pPr>
        <w:numPr>
          <w:ilvl w:val="0"/>
          <w:numId w:val="1"/>
        </w:numPr>
        <w:rPr>
          <w:rFonts w:ascii="Arial" w:hAnsi="Arial"/>
          <w:b/>
          <w:sz w:val="22"/>
        </w:rPr>
      </w:pPr>
      <w:r w:rsidRPr="00AF1A23">
        <w:rPr>
          <w:rFonts w:ascii="Arial" w:hAnsi="Arial"/>
          <w:b/>
          <w:sz w:val="22"/>
        </w:rPr>
        <w:t xml:space="preserve">Purpose and Scope of </w:t>
      </w:r>
      <w:r>
        <w:rPr>
          <w:rFonts w:ascii="Arial" w:hAnsi="Arial"/>
          <w:b/>
          <w:sz w:val="22"/>
        </w:rPr>
        <w:t>E</w:t>
      </w:r>
      <w:r w:rsidRPr="00AF1A23">
        <w:rPr>
          <w:rFonts w:ascii="Arial" w:hAnsi="Arial"/>
          <w:b/>
          <w:sz w:val="22"/>
        </w:rPr>
        <w:t>valuation</w:t>
      </w:r>
      <w:r>
        <w:rPr>
          <w:rFonts w:ascii="Arial" w:hAnsi="Arial"/>
          <w:b/>
          <w:sz w:val="22"/>
        </w:rPr>
        <w:t>/Study</w:t>
      </w:r>
    </w:p>
    <w:p w:rsidR="007E261F" w:rsidRDefault="007E261F" w:rsidP="007E261F">
      <w:pPr>
        <w:ind w:left="720"/>
        <w:jc w:val="both"/>
        <w:rPr>
          <w:rFonts w:ascii="Arial" w:hAnsi="Arial"/>
          <w:sz w:val="22"/>
        </w:rPr>
      </w:pPr>
      <w:r>
        <w:rPr>
          <w:rFonts w:ascii="Arial" w:hAnsi="Arial"/>
          <w:sz w:val="22"/>
        </w:rPr>
        <w:t xml:space="preserve">District seeks to improve the LEA education outcomes, increase students’ achievement, and increase success in postsecondary education and transitions from school to college and careers. </w:t>
      </w:r>
    </w:p>
    <w:p w:rsidR="007E261F" w:rsidRPr="00C930A6" w:rsidRDefault="007E261F" w:rsidP="007E261F">
      <w:pPr>
        <w:ind w:left="360"/>
        <w:jc w:val="both"/>
        <w:rPr>
          <w:rFonts w:ascii="Arial" w:hAnsi="Arial"/>
          <w:sz w:val="22"/>
        </w:rPr>
      </w:pPr>
    </w:p>
    <w:p w:rsidR="007E261F" w:rsidRDefault="007E261F" w:rsidP="007E261F">
      <w:pPr>
        <w:ind w:left="720"/>
        <w:jc w:val="both"/>
        <w:rPr>
          <w:rFonts w:ascii="Arial" w:hAnsi="Arial"/>
          <w:sz w:val="22"/>
        </w:rPr>
      </w:pPr>
      <w:r w:rsidRPr="00C930A6">
        <w:rPr>
          <w:rFonts w:ascii="Arial" w:hAnsi="Arial"/>
          <w:sz w:val="22"/>
        </w:rPr>
        <w:t xml:space="preserve">Student personally identifiable information (PII), including the data described in Paragraph </w:t>
      </w:r>
      <w:r>
        <w:rPr>
          <w:rFonts w:ascii="Arial" w:hAnsi="Arial"/>
          <w:sz w:val="22"/>
        </w:rPr>
        <w:t>4</w:t>
      </w:r>
      <w:r w:rsidRPr="00C930A6">
        <w:rPr>
          <w:rFonts w:ascii="Arial" w:hAnsi="Arial"/>
          <w:sz w:val="22"/>
        </w:rPr>
        <w:t xml:space="preserve"> herein, will be disclosed to the REA continuously throughout the terms of this Agreement and will</w:t>
      </w:r>
      <w:r>
        <w:rPr>
          <w:rFonts w:ascii="Arial" w:hAnsi="Arial"/>
          <w:sz w:val="22"/>
        </w:rPr>
        <w:t xml:space="preserve"> be </w:t>
      </w:r>
      <w:r w:rsidRPr="007E261F">
        <w:rPr>
          <w:rFonts w:ascii="Arial" w:hAnsi="Arial"/>
          <w:sz w:val="22"/>
        </w:rPr>
        <w:t>used to measure current baselines, evaluate student progress and outcomes and improve instruction.</w:t>
      </w:r>
      <w:r>
        <w:rPr>
          <w:rFonts w:ascii="Arial" w:hAnsi="Arial"/>
          <w:sz w:val="22"/>
        </w:rPr>
        <w:t xml:space="preserve">  The Contractor shall not use PII for any other purpose. </w:t>
      </w:r>
    </w:p>
    <w:p w:rsidR="007E261F" w:rsidRDefault="007E261F" w:rsidP="007E261F">
      <w:pPr>
        <w:ind w:left="720"/>
        <w:jc w:val="both"/>
        <w:rPr>
          <w:rFonts w:ascii="Arial" w:hAnsi="Arial"/>
          <w:sz w:val="22"/>
        </w:rPr>
      </w:pPr>
    </w:p>
    <w:p w:rsidR="007E261F" w:rsidRDefault="007E261F" w:rsidP="007E261F">
      <w:pPr>
        <w:ind w:left="720"/>
        <w:jc w:val="both"/>
        <w:rPr>
          <w:rFonts w:ascii="Arial" w:hAnsi="Arial"/>
          <w:sz w:val="22"/>
        </w:rPr>
      </w:pPr>
      <w:r>
        <w:rPr>
          <w:rFonts w:ascii="Arial" w:hAnsi="Arial"/>
          <w:sz w:val="22"/>
        </w:rPr>
        <w:t xml:space="preserve"> </w:t>
      </w:r>
    </w:p>
    <w:p w:rsidR="007E261F" w:rsidRDefault="007E261F" w:rsidP="007E261F">
      <w:pPr>
        <w:ind w:left="720"/>
        <w:jc w:val="both"/>
        <w:rPr>
          <w:rFonts w:ascii="Arial" w:hAnsi="Arial"/>
          <w:sz w:val="22"/>
        </w:rPr>
      </w:pPr>
      <w:r>
        <w:rPr>
          <w:rFonts w:ascii="Arial" w:hAnsi="Arial"/>
          <w:sz w:val="22"/>
        </w:rPr>
        <w:t xml:space="preserve">Student PII may be disclosed to the REA through the SLDS. Only PII specific to the student population of the LEA will be disclosed to the REA. </w:t>
      </w:r>
    </w:p>
    <w:p w:rsidR="007E261F" w:rsidRDefault="007E261F" w:rsidP="007E261F">
      <w:pPr>
        <w:jc w:val="both"/>
        <w:rPr>
          <w:rFonts w:ascii="Arial" w:hAnsi="Arial"/>
          <w:sz w:val="22"/>
        </w:rPr>
      </w:pPr>
    </w:p>
    <w:p w:rsidR="007E261F" w:rsidRDefault="007E261F" w:rsidP="007E261F">
      <w:pPr>
        <w:ind w:left="720"/>
        <w:jc w:val="both"/>
        <w:rPr>
          <w:rFonts w:ascii="Arial" w:hAnsi="Arial"/>
          <w:sz w:val="22"/>
        </w:rPr>
      </w:pPr>
      <w:r>
        <w:rPr>
          <w:rFonts w:ascii="Arial" w:hAnsi="Arial"/>
          <w:sz w:val="22"/>
        </w:rPr>
        <w:t>The Contractor shall identify areas of success and gaps in achievement and make recommendations to the LEA at least annually.</w:t>
      </w:r>
    </w:p>
    <w:p w:rsidR="007E261F" w:rsidRDefault="007E261F" w:rsidP="007E261F">
      <w:pPr>
        <w:jc w:val="both"/>
        <w:rPr>
          <w:rFonts w:eastAsia="Times New Roman"/>
          <w:color w:val="auto"/>
          <w:sz w:val="20"/>
        </w:rPr>
      </w:pPr>
    </w:p>
    <w:p w:rsidR="007E261F" w:rsidRPr="00035C6D" w:rsidRDefault="007E261F" w:rsidP="007E261F">
      <w:pPr>
        <w:ind w:left="720"/>
        <w:jc w:val="both"/>
        <w:rPr>
          <w:rFonts w:ascii="Arial" w:eastAsia="Times New Roman" w:hAnsi="Arial" w:cs="Arial"/>
          <w:color w:val="auto"/>
          <w:sz w:val="22"/>
          <w:szCs w:val="22"/>
        </w:rPr>
      </w:pPr>
      <w:r>
        <w:rPr>
          <w:rFonts w:ascii="Arial" w:eastAsia="Times New Roman" w:hAnsi="Arial" w:cs="Arial"/>
          <w:color w:val="auto"/>
          <w:sz w:val="22"/>
          <w:szCs w:val="22"/>
        </w:rPr>
        <w:t xml:space="preserve">In addition, </w:t>
      </w:r>
      <w:r w:rsidRPr="00035C6D">
        <w:rPr>
          <w:rFonts w:ascii="Arial" w:eastAsia="Times New Roman" w:hAnsi="Arial" w:cs="Arial"/>
          <w:color w:val="auto"/>
          <w:sz w:val="22"/>
          <w:szCs w:val="22"/>
        </w:rPr>
        <w:t xml:space="preserve">Contractor shall identify </w:t>
      </w:r>
      <w:r>
        <w:rPr>
          <w:rFonts w:ascii="Arial" w:eastAsia="Times New Roman" w:hAnsi="Arial" w:cs="Arial"/>
          <w:color w:val="auto"/>
          <w:sz w:val="22"/>
          <w:szCs w:val="22"/>
        </w:rPr>
        <w:t>methods and strategies</w:t>
      </w:r>
      <w:r w:rsidRPr="00035C6D">
        <w:rPr>
          <w:rFonts w:ascii="Arial" w:eastAsia="Times New Roman" w:hAnsi="Arial" w:cs="Arial"/>
          <w:color w:val="auto"/>
          <w:sz w:val="22"/>
          <w:szCs w:val="22"/>
        </w:rPr>
        <w:t xml:space="preserve"> to sustain improvements over time.</w:t>
      </w:r>
    </w:p>
    <w:p w:rsidR="007E261F" w:rsidRDefault="007E261F" w:rsidP="007E261F">
      <w:pPr>
        <w:rPr>
          <w:rFonts w:ascii="Arial" w:hAnsi="Arial"/>
          <w:sz w:val="22"/>
        </w:rPr>
      </w:pPr>
    </w:p>
    <w:p w:rsidR="007E261F" w:rsidRPr="00035C6D" w:rsidRDefault="007E261F" w:rsidP="007E261F">
      <w:pPr>
        <w:numPr>
          <w:ilvl w:val="0"/>
          <w:numId w:val="1"/>
        </w:numPr>
        <w:jc w:val="both"/>
        <w:rPr>
          <w:rFonts w:ascii="Arial" w:hAnsi="Arial"/>
          <w:b/>
          <w:sz w:val="22"/>
        </w:rPr>
      </w:pPr>
      <w:r w:rsidRPr="00035C6D">
        <w:rPr>
          <w:rFonts w:ascii="Arial" w:hAnsi="Arial"/>
          <w:b/>
          <w:sz w:val="22"/>
        </w:rPr>
        <w:t>Confidential Student Information</w:t>
      </w:r>
    </w:p>
    <w:p w:rsidR="007E261F" w:rsidRDefault="007E261F" w:rsidP="007E261F">
      <w:pPr>
        <w:numPr>
          <w:ilvl w:val="1"/>
          <w:numId w:val="1"/>
        </w:numPr>
        <w:jc w:val="both"/>
        <w:rPr>
          <w:rFonts w:ascii="Arial" w:hAnsi="Arial"/>
          <w:sz w:val="22"/>
        </w:rPr>
      </w:pPr>
      <w:r>
        <w:rPr>
          <w:rFonts w:ascii="Arial" w:hAnsi="Arial"/>
          <w:sz w:val="22"/>
        </w:rPr>
        <w:t>The Contractor will be given access to confidential student information for the limited purpose of auditing and evaluating educational programs. The Contractor understands and agrees that any unauthorized disclosure of confidential student information is illegal as provided in the Family Education Rights and Privacy Act of 1974 (FERPA) and in the implementing federal regulations found in 34 CFR, Part 99.  The Contractor agrees to protect PII from education records, including any personal characteristics of a student that could make the student’s identity traceable by</w:t>
      </w:r>
      <w:r>
        <w:rPr>
          <w:rFonts w:ascii="Arial Bold Italic" w:hAnsi="Arial Bold Italic"/>
          <w:sz w:val="22"/>
        </w:rPr>
        <w:t xml:space="preserve"> </w:t>
      </w:r>
      <w:r>
        <w:rPr>
          <w:rFonts w:ascii="Arial" w:hAnsi="Arial"/>
          <w:sz w:val="22"/>
        </w:rPr>
        <w:t xml:space="preserve">using </w:t>
      </w:r>
      <w:r>
        <w:rPr>
          <w:rFonts w:ascii="Arial" w:hAnsi="Arial"/>
          <w:sz w:val="22"/>
        </w:rPr>
        <w:lastRenderedPageBreak/>
        <w:t xml:space="preserve">a minimum confidentiality </w:t>
      </w:r>
      <w:r>
        <w:rPr>
          <w:rFonts w:ascii="Arial Italic" w:hAnsi="Arial Italic"/>
          <w:sz w:val="22"/>
        </w:rPr>
        <w:t>n</w:t>
      </w:r>
      <w:r>
        <w:rPr>
          <w:rFonts w:ascii="Arial" w:hAnsi="Arial"/>
          <w:sz w:val="22"/>
        </w:rPr>
        <w:t xml:space="preserve"> of 10.  Any data sets or output reports that the Contractor, or its authorized agents, may generate using confidential data must be de-identified.  The Contractor agrees that any data analysis or report will not be disclosed to any party except LEA without the consent of LEA.</w:t>
      </w:r>
    </w:p>
    <w:p w:rsidR="007E261F" w:rsidRDefault="007E261F" w:rsidP="007E261F">
      <w:pPr>
        <w:jc w:val="both"/>
        <w:rPr>
          <w:rFonts w:ascii="Arial" w:hAnsi="Arial"/>
          <w:sz w:val="22"/>
        </w:rPr>
      </w:pPr>
    </w:p>
    <w:p w:rsidR="007E261F" w:rsidRDefault="007E261F" w:rsidP="007E261F">
      <w:pPr>
        <w:numPr>
          <w:ilvl w:val="1"/>
          <w:numId w:val="1"/>
        </w:numPr>
        <w:jc w:val="both"/>
        <w:rPr>
          <w:rFonts w:ascii="Arial" w:hAnsi="Arial"/>
          <w:sz w:val="22"/>
        </w:rPr>
      </w:pPr>
      <w:r>
        <w:rPr>
          <w:rFonts w:ascii="Arial" w:hAnsi="Arial"/>
          <w:sz w:val="22"/>
        </w:rPr>
        <w:t>The Contractor agrees that only the following persons employed by the REA will have access to the data:</w:t>
      </w:r>
    </w:p>
    <w:p w:rsidR="007E261F" w:rsidRDefault="007E261F" w:rsidP="007E261F">
      <w:pPr>
        <w:jc w:val="both"/>
        <w:rPr>
          <w:rFonts w:ascii="Arial" w:hAnsi="Arial"/>
          <w:sz w:val="22"/>
        </w:rPr>
      </w:pPr>
    </w:p>
    <w:p w:rsidR="007E261F" w:rsidRDefault="007E261F" w:rsidP="007E261F">
      <w:pPr>
        <w:jc w:val="both"/>
        <w:rPr>
          <w:rFonts w:ascii="Arial" w:hAnsi="Arial"/>
          <w:sz w:val="22"/>
        </w:rPr>
      </w:pPr>
      <w:r>
        <w:rPr>
          <w:rFonts w:ascii="Arial" w:hAnsi="Arial"/>
          <w:sz w:val="22"/>
        </w:rPr>
        <w:tab/>
      </w:r>
      <w:r>
        <w:rPr>
          <w:rFonts w:ascii="Arial" w:hAnsi="Arial"/>
          <w:sz w:val="22"/>
        </w:rPr>
        <w:tab/>
        <w:t>_________________________________</w:t>
      </w:r>
    </w:p>
    <w:p w:rsidR="007E261F" w:rsidRDefault="007E261F" w:rsidP="007E261F">
      <w:pPr>
        <w:jc w:val="both"/>
        <w:rPr>
          <w:rFonts w:ascii="Arial" w:hAnsi="Arial"/>
          <w:sz w:val="22"/>
        </w:rPr>
      </w:pPr>
      <w:r>
        <w:rPr>
          <w:rFonts w:ascii="Arial" w:hAnsi="Arial"/>
          <w:sz w:val="22"/>
        </w:rPr>
        <w:tab/>
      </w:r>
      <w:r>
        <w:rPr>
          <w:rFonts w:ascii="Arial" w:hAnsi="Arial"/>
          <w:sz w:val="22"/>
        </w:rPr>
        <w:tab/>
      </w:r>
    </w:p>
    <w:p w:rsidR="007E261F" w:rsidRDefault="007E261F" w:rsidP="007E261F">
      <w:pPr>
        <w:ind w:left="720" w:firstLine="720"/>
        <w:jc w:val="both"/>
        <w:rPr>
          <w:rFonts w:ascii="Arial" w:hAnsi="Arial"/>
          <w:sz w:val="22"/>
        </w:rPr>
      </w:pPr>
      <w:r>
        <w:rPr>
          <w:rFonts w:ascii="Arial" w:hAnsi="Arial"/>
          <w:sz w:val="22"/>
        </w:rPr>
        <w:t xml:space="preserve">_________________________________ </w:t>
      </w:r>
    </w:p>
    <w:p w:rsidR="007E261F" w:rsidRDefault="007E261F" w:rsidP="007E261F">
      <w:pPr>
        <w:jc w:val="both"/>
        <w:rPr>
          <w:rFonts w:ascii="Arial" w:hAnsi="Arial"/>
          <w:sz w:val="22"/>
        </w:rPr>
      </w:pPr>
    </w:p>
    <w:p w:rsidR="007E261F" w:rsidRDefault="007E261F" w:rsidP="007E261F">
      <w:pPr>
        <w:ind w:left="720" w:firstLine="720"/>
        <w:jc w:val="both"/>
        <w:rPr>
          <w:rFonts w:ascii="Arial" w:hAnsi="Arial"/>
          <w:sz w:val="22"/>
        </w:rPr>
      </w:pPr>
      <w:r>
        <w:rPr>
          <w:rFonts w:ascii="Arial" w:hAnsi="Arial"/>
          <w:sz w:val="22"/>
        </w:rPr>
        <w:t>_________________________________</w:t>
      </w:r>
    </w:p>
    <w:p w:rsidR="007E261F" w:rsidRPr="001C5ED1" w:rsidRDefault="007E261F" w:rsidP="007E261F">
      <w:pPr>
        <w:jc w:val="both"/>
        <w:rPr>
          <w:rFonts w:ascii="Arial" w:hAnsi="Arial"/>
          <w:sz w:val="22"/>
        </w:rPr>
      </w:pPr>
    </w:p>
    <w:p w:rsidR="007E261F" w:rsidRPr="001C5ED1" w:rsidRDefault="007E261F" w:rsidP="007E261F">
      <w:pPr>
        <w:ind w:left="1080"/>
        <w:jc w:val="both"/>
        <w:rPr>
          <w:rFonts w:ascii="Arial" w:hAnsi="Arial"/>
          <w:sz w:val="22"/>
        </w:rPr>
      </w:pPr>
    </w:p>
    <w:p w:rsidR="007E261F" w:rsidRDefault="007E261F" w:rsidP="007E261F">
      <w:pPr>
        <w:numPr>
          <w:ilvl w:val="1"/>
          <w:numId w:val="1"/>
        </w:numPr>
        <w:jc w:val="both"/>
        <w:rPr>
          <w:rFonts w:ascii="Arial" w:hAnsi="Arial"/>
          <w:sz w:val="22"/>
        </w:rPr>
      </w:pPr>
      <w:r>
        <w:rPr>
          <w:rFonts w:ascii="Arial" w:hAnsi="Arial"/>
          <w:sz w:val="22"/>
        </w:rPr>
        <w:t>LEA has the right to monitor</w:t>
      </w:r>
      <w:r w:rsidRPr="00C930A6">
        <w:rPr>
          <w:rFonts w:ascii="Arial" w:hAnsi="Arial"/>
          <w:sz w:val="22"/>
        </w:rPr>
        <w:t xml:space="preserve"> </w:t>
      </w:r>
      <w:r>
        <w:rPr>
          <w:rFonts w:ascii="Arial" w:hAnsi="Arial"/>
          <w:sz w:val="22"/>
        </w:rPr>
        <w:t xml:space="preserve">individuals’ access to the data and Contractor’s policies and methods for ensuring proper protection of PII. LEA may terminate an individuals’ access for non-compliance with the terms and conditions of this Agreement or FERPA. </w:t>
      </w:r>
    </w:p>
    <w:p w:rsidR="007E261F" w:rsidRDefault="007E261F" w:rsidP="007E261F">
      <w:pPr>
        <w:pStyle w:val="ListParagraph"/>
        <w:rPr>
          <w:rFonts w:ascii="Arial" w:hAnsi="Arial"/>
          <w:sz w:val="22"/>
        </w:rPr>
      </w:pPr>
    </w:p>
    <w:p w:rsidR="007E261F" w:rsidRPr="00C930A6" w:rsidRDefault="007E261F" w:rsidP="007E261F">
      <w:pPr>
        <w:numPr>
          <w:ilvl w:val="1"/>
          <w:numId w:val="1"/>
        </w:numPr>
        <w:jc w:val="both"/>
        <w:rPr>
          <w:rFonts w:ascii="Arial" w:hAnsi="Arial"/>
          <w:sz w:val="22"/>
        </w:rPr>
      </w:pPr>
      <w:r>
        <w:rPr>
          <w:rFonts w:ascii="Arial" w:hAnsi="Arial"/>
          <w:sz w:val="22"/>
        </w:rPr>
        <w:t xml:space="preserve">The Contractor agrees access to the data </w:t>
      </w:r>
      <w:r w:rsidRPr="00C930A6">
        <w:rPr>
          <w:rFonts w:ascii="Arial" w:hAnsi="Arial"/>
          <w:sz w:val="22"/>
        </w:rPr>
        <w:t xml:space="preserve">shall be limited to the amount of time reasonably necessary to complete the study or evaluation and that, </w:t>
      </w:r>
      <w:r>
        <w:rPr>
          <w:rFonts w:ascii="Arial" w:hAnsi="Arial"/>
          <w:sz w:val="22"/>
        </w:rPr>
        <w:t xml:space="preserve">within 30 days of the completion of </w:t>
      </w:r>
      <w:r w:rsidRPr="00C930A6">
        <w:rPr>
          <w:rFonts w:ascii="Arial" w:hAnsi="Arial"/>
          <w:sz w:val="22"/>
        </w:rPr>
        <w:t>the study</w:t>
      </w:r>
      <w:r>
        <w:rPr>
          <w:rFonts w:ascii="Arial" w:hAnsi="Arial"/>
          <w:sz w:val="22"/>
        </w:rPr>
        <w:t xml:space="preserve"> or evaluation</w:t>
      </w:r>
      <w:r w:rsidRPr="00C930A6">
        <w:rPr>
          <w:rFonts w:ascii="Arial" w:hAnsi="Arial"/>
          <w:sz w:val="22"/>
        </w:rPr>
        <w:t>, the Contractor shall destroy the da</w:t>
      </w:r>
      <w:r>
        <w:rPr>
          <w:rFonts w:ascii="Arial" w:hAnsi="Arial"/>
          <w:sz w:val="22"/>
        </w:rPr>
        <w:t>ta</w:t>
      </w:r>
      <w:r w:rsidRPr="00C930A6">
        <w:rPr>
          <w:rFonts w:ascii="Arial" w:hAnsi="Arial"/>
          <w:sz w:val="22"/>
        </w:rPr>
        <w:t>,</w:t>
      </w:r>
      <w:r>
        <w:rPr>
          <w:rFonts w:ascii="Arial" w:hAnsi="Arial"/>
          <w:sz w:val="22"/>
        </w:rPr>
        <w:t xml:space="preserve"> pursuant to Paragraph 8 and</w:t>
      </w:r>
      <w:r w:rsidRPr="00C930A6">
        <w:rPr>
          <w:rFonts w:ascii="Arial" w:hAnsi="Arial"/>
          <w:sz w:val="22"/>
        </w:rPr>
        <w:t xml:space="preserve"> as required under FERPA regulations</w:t>
      </w:r>
      <w:r>
        <w:rPr>
          <w:rFonts w:ascii="Arial" w:hAnsi="Arial"/>
          <w:sz w:val="22"/>
        </w:rPr>
        <w:t>, namely 34 CFR</w:t>
      </w:r>
      <w:r w:rsidRPr="00C930A6">
        <w:rPr>
          <w:rFonts w:ascii="Arial" w:hAnsi="Arial"/>
          <w:sz w:val="22"/>
        </w:rPr>
        <w:t xml:space="preserve"> Section 99.35(b)(2).   </w:t>
      </w:r>
    </w:p>
    <w:p w:rsidR="007E261F" w:rsidRDefault="007E261F" w:rsidP="007E261F">
      <w:pPr>
        <w:jc w:val="both"/>
        <w:rPr>
          <w:rFonts w:ascii="Arial" w:hAnsi="Arial"/>
          <w:sz w:val="22"/>
        </w:rPr>
      </w:pPr>
    </w:p>
    <w:p w:rsidR="007E261F" w:rsidRDefault="007E261F" w:rsidP="007E261F">
      <w:pPr>
        <w:jc w:val="both"/>
        <w:rPr>
          <w:rFonts w:ascii="Arial" w:hAnsi="Arial"/>
          <w:sz w:val="22"/>
        </w:rPr>
      </w:pPr>
    </w:p>
    <w:p w:rsidR="007E261F" w:rsidRDefault="007E261F" w:rsidP="007E261F">
      <w:pPr>
        <w:numPr>
          <w:ilvl w:val="1"/>
          <w:numId w:val="1"/>
        </w:numPr>
        <w:jc w:val="both"/>
        <w:rPr>
          <w:rFonts w:ascii="Arial" w:hAnsi="Arial"/>
          <w:sz w:val="22"/>
        </w:rPr>
      </w:pPr>
      <w:r>
        <w:rPr>
          <w:rFonts w:ascii="Arial" w:hAnsi="Arial"/>
          <w:sz w:val="22"/>
        </w:rPr>
        <w:t>The Contractor shall maintain all PII from education records received from SLDS separate from all other data files on a secure password protected computer and may not provide copies or extracts of the PII data to employees or subcontractors not associated with the audit and evaluation.</w:t>
      </w:r>
    </w:p>
    <w:p w:rsidR="007E261F" w:rsidRDefault="007E261F" w:rsidP="007E261F">
      <w:pPr>
        <w:rPr>
          <w:rFonts w:ascii="Arial" w:hAnsi="Arial"/>
          <w:sz w:val="22"/>
        </w:rPr>
      </w:pPr>
    </w:p>
    <w:p w:rsidR="007E261F" w:rsidRDefault="007E261F" w:rsidP="007E261F">
      <w:pPr>
        <w:numPr>
          <w:ilvl w:val="1"/>
          <w:numId w:val="1"/>
        </w:numPr>
        <w:jc w:val="both"/>
        <w:rPr>
          <w:rFonts w:ascii="Arial" w:hAnsi="Arial"/>
          <w:sz w:val="22"/>
        </w:rPr>
      </w:pPr>
      <w:r w:rsidRPr="00035C6D">
        <w:rPr>
          <w:rFonts w:ascii="Arial" w:hAnsi="Arial"/>
          <w:sz w:val="22"/>
        </w:rPr>
        <w:t xml:space="preserve">The Contractor may not disclose data summaries based on PII from educational records or otherwise release data or reports relating to any individual student.  </w:t>
      </w:r>
    </w:p>
    <w:p w:rsidR="007E261F" w:rsidRDefault="007E261F" w:rsidP="007E261F">
      <w:pPr>
        <w:pStyle w:val="ListParagraph"/>
        <w:rPr>
          <w:rFonts w:ascii="Arial" w:hAnsi="Arial"/>
          <w:sz w:val="22"/>
        </w:rPr>
      </w:pPr>
    </w:p>
    <w:p w:rsidR="007E261F" w:rsidRDefault="007E261F" w:rsidP="007E261F">
      <w:pPr>
        <w:numPr>
          <w:ilvl w:val="1"/>
          <w:numId w:val="1"/>
        </w:numPr>
        <w:jc w:val="both"/>
        <w:rPr>
          <w:rFonts w:ascii="Arial" w:hAnsi="Arial"/>
          <w:sz w:val="22"/>
        </w:rPr>
      </w:pPr>
      <w:r>
        <w:rPr>
          <w:rFonts w:ascii="Arial" w:hAnsi="Arial"/>
          <w:sz w:val="22"/>
        </w:rPr>
        <w:t>The Contractor may not disclose</w:t>
      </w:r>
      <w:r w:rsidRPr="00035C6D">
        <w:rPr>
          <w:rFonts w:ascii="Arial" w:hAnsi="Arial"/>
          <w:sz w:val="22"/>
        </w:rPr>
        <w:t xml:space="preserve"> high school feedback data summaries based on PII from educational records or otherwise release data or reports relating to any group or category of student without ensuring the confidentiality of students in that group. Any publication or report based on PII from educational records may include only aggregate summaries and no personally identifiable information or other information that could lead to the identification of any student.  </w:t>
      </w:r>
    </w:p>
    <w:p w:rsidR="007E261F" w:rsidRDefault="007E261F" w:rsidP="007E261F">
      <w:pPr>
        <w:pStyle w:val="ListParagraph"/>
        <w:rPr>
          <w:rFonts w:ascii="Arial" w:hAnsi="Arial"/>
          <w:sz w:val="22"/>
        </w:rPr>
      </w:pPr>
    </w:p>
    <w:p w:rsidR="007E261F" w:rsidRDefault="007E261F" w:rsidP="007E261F">
      <w:pPr>
        <w:numPr>
          <w:ilvl w:val="1"/>
          <w:numId w:val="1"/>
        </w:numPr>
        <w:jc w:val="both"/>
        <w:rPr>
          <w:rFonts w:ascii="Arial" w:hAnsi="Arial"/>
          <w:sz w:val="22"/>
        </w:rPr>
      </w:pPr>
      <w:r w:rsidRPr="00035C6D">
        <w:rPr>
          <w:rFonts w:ascii="Arial" w:hAnsi="Arial"/>
          <w:sz w:val="22"/>
        </w:rPr>
        <w:t xml:space="preserve">The Contractor shall provide </w:t>
      </w:r>
      <w:r>
        <w:rPr>
          <w:rFonts w:ascii="Arial" w:hAnsi="Arial"/>
          <w:sz w:val="22"/>
        </w:rPr>
        <w:t>LEA</w:t>
      </w:r>
      <w:r w:rsidRPr="00035C6D">
        <w:rPr>
          <w:rFonts w:ascii="Arial" w:hAnsi="Arial"/>
          <w:sz w:val="22"/>
        </w:rPr>
        <w:t xml:space="preserve"> </w:t>
      </w:r>
      <w:r>
        <w:rPr>
          <w:rFonts w:ascii="Arial" w:hAnsi="Arial"/>
          <w:sz w:val="22"/>
        </w:rPr>
        <w:t>a</w:t>
      </w:r>
      <w:r w:rsidRPr="00035C6D">
        <w:rPr>
          <w:rFonts w:ascii="Arial" w:hAnsi="Arial"/>
          <w:sz w:val="22"/>
        </w:rPr>
        <w:t xml:space="preserve"> copy of the final versions of all reports and related documents prepared using </w:t>
      </w:r>
      <w:r>
        <w:rPr>
          <w:rFonts w:ascii="Arial" w:hAnsi="Arial"/>
          <w:sz w:val="22"/>
        </w:rPr>
        <w:t xml:space="preserve">LEA’s </w:t>
      </w:r>
      <w:r w:rsidRPr="00035C6D">
        <w:rPr>
          <w:rFonts w:ascii="Arial" w:hAnsi="Arial"/>
          <w:sz w:val="22"/>
        </w:rPr>
        <w:t xml:space="preserve">data at least 30 days prior to any publication using the data. </w:t>
      </w:r>
      <w:r>
        <w:rPr>
          <w:rFonts w:ascii="Arial" w:hAnsi="Arial"/>
          <w:sz w:val="22"/>
        </w:rPr>
        <w:t>LEA</w:t>
      </w:r>
      <w:r w:rsidRPr="00035C6D">
        <w:rPr>
          <w:rFonts w:ascii="Arial" w:hAnsi="Arial"/>
          <w:sz w:val="22"/>
        </w:rPr>
        <w:t xml:space="preserve"> reserves the right to distribute and otherwise utilize any final reports and related documents as it wishes, in whole or in part.</w:t>
      </w:r>
    </w:p>
    <w:p w:rsidR="007E261F" w:rsidRDefault="007E261F" w:rsidP="007E261F">
      <w:pPr>
        <w:pStyle w:val="ListParagraph"/>
        <w:rPr>
          <w:rFonts w:ascii="Arial" w:hAnsi="Arial"/>
          <w:sz w:val="22"/>
        </w:rPr>
      </w:pPr>
    </w:p>
    <w:p w:rsidR="007E261F" w:rsidRDefault="007E261F" w:rsidP="007E261F">
      <w:pPr>
        <w:numPr>
          <w:ilvl w:val="1"/>
          <w:numId w:val="1"/>
        </w:numPr>
        <w:jc w:val="both"/>
        <w:rPr>
          <w:rFonts w:ascii="Arial" w:hAnsi="Arial"/>
          <w:sz w:val="22"/>
        </w:rPr>
      </w:pPr>
      <w:r>
        <w:rPr>
          <w:rFonts w:ascii="Arial" w:hAnsi="Arial"/>
          <w:sz w:val="22"/>
        </w:rPr>
        <w:t>LEA</w:t>
      </w:r>
      <w:r w:rsidRPr="00035C6D">
        <w:rPr>
          <w:rFonts w:ascii="Arial" w:hAnsi="Arial"/>
          <w:sz w:val="22"/>
        </w:rPr>
        <w:t xml:space="preserve"> reserves the right to use, make copies of and distribute the final version of reports created by Contractor based on education records in the SLDS. </w:t>
      </w:r>
    </w:p>
    <w:p w:rsidR="007E261F" w:rsidRDefault="007E261F" w:rsidP="007E261F">
      <w:pPr>
        <w:rPr>
          <w:rFonts w:ascii="Arial" w:hAnsi="Arial"/>
          <w:b/>
          <w:sz w:val="22"/>
        </w:rPr>
      </w:pPr>
    </w:p>
    <w:p w:rsidR="007E261F" w:rsidRDefault="007E261F" w:rsidP="007E261F">
      <w:pPr>
        <w:numPr>
          <w:ilvl w:val="0"/>
          <w:numId w:val="1"/>
        </w:numPr>
        <w:ind w:left="1080"/>
        <w:rPr>
          <w:rFonts w:ascii="Arial" w:hAnsi="Arial"/>
          <w:sz w:val="22"/>
        </w:rPr>
      </w:pPr>
      <w:r w:rsidRPr="007E261F">
        <w:rPr>
          <w:rFonts w:ascii="Arial" w:hAnsi="Arial"/>
          <w:b/>
          <w:sz w:val="22"/>
        </w:rPr>
        <w:lastRenderedPageBreak/>
        <w:t>Specific Data to be disclosed by LEA to Contractor</w:t>
      </w:r>
      <w:r w:rsidRPr="007E261F">
        <w:rPr>
          <w:rFonts w:ascii="Arial" w:hAnsi="Arial"/>
          <w:sz w:val="22"/>
        </w:rPr>
        <w:t xml:space="preserve">:  LEA shall provide Contractor the following types of data for students attending LEA educational institutions from </w:t>
      </w:r>
      <w:r w:rsidRPr="007E261F">
        <w:rPr>
          <w:rFonts w:ascii="Arial" w:hAnsi="Arial"/>
          <w:b/>
          <w:i/>
          <w:sz w:val="22"/>
        </w:rPr>
        <w:t>[DATE]</w:t>
      </w:r>
      <w:r w:rsidRPr="007E261F">
        <w:rPr>
          <w:rFonts w:ascii="Arial" w:hAnsi="Arial"/>
          <w:sz w:val="22"/>
        </w:rPr>
        <w:t xml:space="preserve"> through the end of this Agreement: </w:t>
      </w:r>
    </w:p>
    <w:p w:rsidR="007E261F" w:rsidRPr="007E261F" w:rsidRDefault="007E261F" w:rsidP="007E261F">
      <w:pPr>
        <w:rPr>
          <w:rFonts w:ascii="Arial" w:hAnsi="Arial"/>
          <w:sz w:val="22"/>
        </w:rPr>
      </w:pPr>
    </w:p>
    <w:p w:rsidR="007E261F" w:rsidRDefault="007E261F" w:rsidP="007E261F">
      <w:pPr>
        <w:numPr>
          <w:ilvl w:val="1"/>
          <w:numId w:val="1"/>
        </w:numPr>
        <w:rPr>
          <w:rFonts w:ascii="Arial" w:hAnsi="Arial"/>
          <w:sz w:val="22"/>
        </w:rPr>
      </w:pPr>
      <w:r>
        <w:rPr>
          <w:rFonts w:ascii="Arial" w:hAnsi="Arial"/>
          <w:sz w:val="22"/>
        </w:rPr>
        <w:t>Student demographic information;</w:t>
      </w:r>
    </w:p>
    <w:p w:rsidR="007E261F" w:rsidRDefault="007E261F" w:rsidP="007E261F">
      <w:pPr>
        <w:numPr>
          <w:ilvl w:val="1"/>
          <w:numId w:val="1"/>
        </w:numPr>
        <w:rPr>
          <w:rFonts w:ascii="Arial" w:hAnsi="Arial"/>
          <w:sz w:val="22"/>
        </w:rPr>
      </w:pPr>
      <w:r>
        <w:rPr>
          <w:rFonts w:ascii="Arial" w:hAnsi="Arial"/>
          <w:sz w:val="22"/>
        </w:rPr>
        <w:t>Assessment</w:t>
      </w:r>
      <w:r w:rsidRPr="00035C6D">
        <w:rPr>
          <w:rFonts w:ascii="Arial" w:hAnsi="Arial"/>
          <w:sz w:val="22"/>
        </w:rPr>
        <w:t xml:space="preserve"> scores;</w:t>
      </w:r>
    </w:p>
    <w:p w:rsidR="007E261F" w:rsidRDefault="007E261F" w:rsidP="007E261F">
      <w:pPr>
        <w:numPr>
          <w:ilvl w:val="1"/>
          <w:numId w:val="1"/>
        </w:numPr>
        <w:rPr>
          <w:rFonts w:ascii="Arial" w:hAnsi="Arial"/>
          <w:sz w:val="22"/>
        </w:rPr>
      </w:pPr>
      <w:r>
        <w:rPr>
          <w:rFonts w:ascii="Arial" w:hAnsi="Arial"/>
          <w:sz w:val="22"/>
        </w:rPr>
        <w:t>Student program participation;</w:t>
      </w:r>
    </w:p>
    <w:p w:rsidR="007E261F" w:rsidRDefault="007E261F" w:rsidP="007E261F">
      <w:pPr>
        <w:numPr>
          <w:ilvl w:val="1"/>
          <w:numId w:val="1"/>
        </w:numPr>
        <w:rPr>
          <w:rFonts w:ascii="Arial" w:hAnsi="Arial"/>
          <w:sz w:val="22"/>
        </w:rPr>
      </w:pPr>
      <w:r>
        <w:rPr>
          <w:rFonts w:ascii="Arial" w:hAnsi="Arial"/>
          <w:sz w:val="22"/>
        </w:rPr>
        <w:t>Student course schedules and grades received;</w:t>
      </w:r>
    </w:p>
    <w:p w:rsidR="007E261F" w:rsidRDefault="007E261F" w:rsidP="007E261F">
      <w:pPr>
        <w:numPr>
          <w:ilvl w:val="1"/>
          <w:numId w:val="1"/>
        </w:numPr>
        <w:rPr>
          <w:rFonts w:ascii="Arial" w:hAnsi="Arial"/>
          <w:sz w:val="22"/>
        </w:rPr>
      </w:pPr>
      <w:r>
        <w:rPr>
          <w:rFonts w:ascii="Arial" w:hAnsi="Arial"/>
          <w:sz w:val="22"/>
        </w:rPr>
        <w:t>Instructor course assignments and association with students;</w:t>
      </w:r>
    </w:p>
    <w:p w:rsidR="007E261F" w:rsidRDefault="007E261F" w:rsidP="007E261F">
      <w:pPr>
        <w:numPr>
          <w:ilvl w:val="1"/>
          <w:numId w:val="1"/>
        </w:numPr>
        <w:rPr>
          <w:rFonts w:ascii="Arial" w:hAnsi="Arial"/>
          <w:sz w:val="22"/>
        </w:rPr>
      </w:pPr>
      <w:r>
        <w:rPr>
          <w:rFonts w:ascii="Arial" w:hAnsi="Arial"/>
          <w:sz w:val="22"/>
        </w:rPr>
        <w:t>Student attendance data;</w:t>
      </w:r>
    </w:p>
    <w:p w:rsidR="007E261F" w:rsidRDefault="007E261F" w:rsidP="007E261F">
      <w:pPr>
        <w:numPr>
          <w:ilvl w:val="1"/>
          <w:numId w:val="1"/>
        </w:numPr>
        <w:rPr>
          <w:rFonts w:ascii="Arial" w:hAnsi="Arial"/>
          <w:sz w:val="22"/>
        </w:rPr>
      </w:pPr>
      <w:r w:rsidRPr="00035C6D">
        <w:rPr>
          <w:rFonts w:ascii="Arial" w:hAnsi="Arial"/>
          <w:sz w:val="22"/>
        </w:rPr>
        <w:t xml:space="preserve">Time to completion of high school and postsecondary programs;  </w:t>
      </w:r>
    </w:p>
    <w:p w:rsidR="007E261F" w:rsidRDefault="007E261F" w:rsidP="007E261F">
      <w:pPr>
        <w:numPr>
          <w:ilvl w:val="1"/>
          <w:numId w:val="1"/>
        </w:numPr>
        <w:rPr>
          <w:rFonts w:ascii="Arial" w:hAnsi="Arial"/>
          <w:sz w:val="22"/>
        </w:rPr>
      </w:pPr>
      <w:r w:rsidRPr="00035C6D">
        <w:rPr>
          <w:rFonts w:ascii="Arial" w:hAnsi="Arial"/>
          <w:sz w:val="22"/>
        </w:rPr>
        <w:t xml:space="preserve"> Remedial or developmental courses enrolled at the postsecondary level;</w:t>
      </w:r>
    </w:p>
    <w:p w:rsidR="007E261F" w:rsidRDefault="007E261F" w:rsidP="007E261F">
      <w:pPr>
        <w:numPr>
          <w:ilvl w:val="1"/>
          <w:numId w:val="1"/>
        </w:numPr>
        <w:rPr>
          <w:rFonts w:ascii="Arial" w:hAnsi="Arial"/>
          <w:sz w:val="22"/>
        </w:rPr>
      </w:pPr>
      <w:r w:rsidRPr="00035C6D">
        <w:rPr>
          <w:rFonts w:ascii="Arial" w:hAnsi="Arial"/>
          <w:sz w:val="22"/>
        </w:rPr>
        <w:t>Access to academic and CTE programs;</w:t>
      </w:r>
      <w:r>
        <w:rPr>
          <w:rFonts w:ascii="Arial" w:hAnsi="Arial"/>
          <w:sz w:val="22"/>
        </w:rPr>
        <w:t xml:space="preserve"> and</w:t>
      </w:r>
    </w:p>
    <w:p w:rsidR="007E261F" w:rsidRDefault="007E261F" w:rsidP="007E261F">
      <w:pPr>
        <w:numPr>
          <w:ilvl w:val="1"/>
          <w:numId w:val="1"/>
        </w:numPr>
        <w:rPr>
          <w:rFonts w:ascii="Arial" w:hAnsi="Arial"/>
          <w:sz w:val="22"/>
        </w:rPr>
      </w:pPr>
      <w:r w:rsidRPr="00035C6D">
        <w:rPr>
          <w:rFonts w:ascii="Arial" w:hAnsi="Arial"/>
          <w:sz w:val="22"/>
        </w:rPr>
        <w:t>Access to and participation in support programs;</w:t>
      </w:r>
    </w:p>
    <w:p w:rsidR="007E261F" w:rsidRDefault="007E261F" w:rsidP="007E261F">
      <w:pPr>
        <w:pStyle w:val="ListParagraph"/>
        <w:rPr>
          <w:rFonts w:ascii="Arial" w:hAnsi="Arial"/>
          <w:sz w:val="22"/>
        </w:rPr>
      </w:pPr>
    </w:p>
    <w:p w:rsidR="007E261F" w:rsidRPr="00B458E4" w:rsidRDefault="007E261F" w:rsidP="007E261F">
      <w:pPr>
        <w:numPr>
          <w:ilvl w:val="0"/>
          <w:numId w:val="1"/>
        </w:numPr>
        <w:rPr>
          <w:rFonts w:ascii="Arial" w:hAnsi="Arial"/>
          <w:b/>
          <w:sz w:val="22"/>
        </w:rPr>
      </w:pPr>
      <w:r w:rsidRPr="00B458E4">
        <w:rPr>
          <w:rFonts w:ascii="Arial" w:hAnsi="Arial"/>
          <w:b/>
          <w:sz w:val="22"/>
        </w:rPr>
        <w:t>Reporting</w:t>
      </w:r>
    </w:p>
    <w:p w:rsidR="007E261F" w:rsidRDefault="007E261F" w:rsidP="007E261F">
      <w:pPr>
        <w:ind w:left="360"/>
        <w:rPr>
          <w:rFonts w:ascii="Arial" w:hAnsi="Arial"/>
          <w:sz w:val="22"/>
        </w:rPr>
      </w:pPr>
      <w:r w:rsidRPr="00AF1A23">
        <w:rPr>
          <w:rFonts w:ascii="Arial" w:hAnsi="Arial"/>
          <w:sz w:val="22"/>
        </w:rPr>
        <w:t xml:space="preserve">The Contractor shall provide </w:t>
      </w:r>
      <w:r>
        <w:rPr>
          <w:rFonts w:ascii="Arial" w:hAnsi="Arial"/>
          <w:sz w:val="22"/>
        </w:rPr>
        <w:t>LEA</w:t>
      </w:r>
      <w:r w:rsidRPr="00AF1A23">
        <w:rPr>
          <w:rFonts w:ascii="Arial" w:hAnsi="Arial"/>
          <w:sz w:val="22"/>
        </w:rPr>
        <w:t xml:space="preserve"> with periodic status reports outlining the progress of the </w:t>
      </w:r>
      <w:r>
        <w:rPr>
          <w:rFonts w:ascii="Arial" w:hAnsi="Arial"/>
          <w:sz w:val="22"/>
        </w:rPr>
        <w:t>study</w:t>
      </w:r>
      <w:r w:rsidRPr="00AF1A23">
        <w:rPr>
          <w:rFonts w:ascii="Arial" w:hAnsi="Arial"/>
          <w:sz w:val="22"/>
        </w:rPr>
        <w:t xml:space="preserve"> and evaluation </w:t>
      </w:r>
      <w:r>
        <w:rPr>
          <w:rFonts w:ascii="Arial" w:hAnsi="Arial"/>
          <w:sz w:val="22"/>
        </w:rPr>
        <w:t>at least once a year.</w:t>
      </w:r>
    </w:p>
    <w:p w:rsidR="007E261F" w:rsidRDefault="007E261F" w:rsidP="007E261F">
      <w:pPr>
        <w:rPr>
          <w:rFonts w:ascii="Arial" w:hAnsi="Arial"/>
          <w:b/>
          <w:sz w:val="22"/>
        </w:rPr>
      </w:pPr>
    </w:p>
    <w:p w:rsidR="007E261F" w:rsidRDefault="007E261F" w:rsidP="007E261F">
      <w:pPr>
        <w:numPr>
          <w:ilvl w:val="0"/>
          <w:numId w:val="1"/>
        </w:numPr>
        <w:rPr>
          <w:rFonts w:ascii="Arial" w:hAnsi="Arial"/>
          <w:b/>
          <w:sz w:val="22"/>
        </w:rPr>
      </w:pPr>
      <w:r>
        <w:rPr>
          <w:rFonts w:ascii="Arial" w:hAnsi="Arial"/>
          <w:b/>
          <w:sz w:val="22"/>
        </w:rPr>
        <w:t>Data Breach</w:t>
      </w:r>
    </w:p>
    <w:p w:rsidR="007E261F" w:rsidRDefault="007E261F" w:rsidP="007E261F">
      <w:pPr>
        <w:ind w:left="360"/>
        <w:jc w:val="both"/>
        <w:rPr>
          <w:rFonts w:ascii="Arial" w:hAnsi="Arial"/>
          <w:sz w:val="22"/>
        </w:rPr>
      </w:pPr>
      <w:r w:rsidRPr="0005746B">
        <w:rPr>
          <w:rFonts w:ascii="Arial" w:hAnsi="Arial"/>
          <w:sz w:val="22"/>
        </w:rPr>
        <w:t xml:space="preserve">In the event of lost data, the Contractor shall notify the </w:t>
      </w:r>
      <w:r>
        <w:rPr>
          <w:rFonts w:ascii="Arial" w:hAnsi="Arial"/>
          <w:sz w:val="22"/>
        </w:rPr>
        <w:t>LEA</w:t>
      </w:r>
      <w:r w:rsidRPr="0005746B">
        <w:rPr>
          <w:rFonts w:ascii="Arial" w:hAnsi="Arial"/>
          <w:sz w:val="22"/>
        </w:rPr>
        <w:t xml:space="preserve"> within forty-eight hours (48) after </w:t>
      </w:r>
      <w:r>
        <w:rPr>
          <w:rFonts w:ascii="Arial" w:hAnsi="Arial"/>
          <w:sz w:val="22"/>
        </w:rPr>
        <w:t>discovery of</w:t>
      </w:r>
      <w:r w:rsidRPr="0005746B">
        <w:rPr>
          <w:rFonts w:ascii="Arial" w:hAnsi="Arial"/>
          <w:sz w:val="22"/>
        </w:rPr>
        <w:t xml:space="preserve"> the loss.</w:t>
      </w:r>
    </w:p>
    <w:p w:rsidR="007E261F" w:rsidRDefault="007E261F" w:rsidP="007E261F">
      <w:pPr>
        <w:jc w:val="both"/>
        <w:rPr>
          <w:rFonts w:ascii="Arial" w:hAnsi="Arial"/>
          <w:sz w:val="22"/>
        </w:rPr>
      </w:pPr>
    </w:p>
    <w:p w:rsidR="007E261F" w:rsidRPr="0005746B" w:rsidRDefault="007E261F" w:rsidP="007E261F">
      <w:pPr>
        <w:ind w:left="360"/>
        <w:jc w:val="both"/>
        <w:rPr>
          <w:rFonts w:ascii="Arial" w:hAnsi="Arial"/>
          <w:sz w:val="22"/>
        </w:rPr>
      </w:pPr>
      <w:r>
        <w:rPr>
          <w:rFonts w:ascii="Arial" w:hAnsi="Arial"/>
          <w:sz w:val="22"/>
        </w:rPr>
        <w:t>In the event of a data breach including disclosure or access of PII by an unauthorized individual, the Contractor shall notify the LEA within forty-eight (48) hours after discovery of the breach.</w:t>
      </w:r>
    </w:p>
    <w:p w:rsidR="007E261F" w:rsidRPr="0005746B" w:rsidRDefault="007E261F" w:rsidP="007E261F">
      <w:pPr>
        <w:jc w:val="both"/>
        <w:rPr>
          <w:rFonts w:ascii="Arial" w:hAnsi="Arial"/>
          <w:sz w:val="22"/>
        </w:rPr>
      </w:pPr>
    </w:p>
    <w:p w:rsidR="007E261F" w:rsidRDefault="007E261F" w:rsidP="007E261F">
      <w:pPr>
        <w:ind w:left="360"/>
        <w:jc w:val="both"/>
        <w:rPr>
          <w:rFonts w:ascii="Arial" w:hAnsi="Arial"/>
          <w:sz w:val="22"/>
        </w:rPr>
      </w:pPr>
      <w:r>
        <w:rPr>
          <w:rFonts w:ascii="Arial" w:hAnsi="Arial"/>
          <w:sz w:val="22"/>
        </w:rPr>
        <w:t xml:space="preserve">In either event, the Contractor shall cooperate with the LEA or SLDS in investigating the breach and in taking steps to remedy the breach. </w:t>
      </w:r>
    </w:p>
    <w:p w:rsidR="007E261F" w:rsidRDefault="007E261F" w:rsidP="007E261F">
      <w:pPr>
        <w:jc w:val="both"/>
        <w:rPr>
          <w:rFonts w:ascii="Arial" w:hAnsi="Arial"/>
          <w:sz w:val="22"/>
        </w:rPr>
      </w:pPr>
    </w:p>
    <w:p w:rsidR="007E261F" w:rsidRDefault="007E261F" w:rsidP="007E261F">
      <w:pPr>
        <w:ind w:left="360"/>
        <w:jc w:val="both"/>
        <w:rPr>
          <w:rFonts w:ascii="Arial" w:hAnsi="Arial"/>
          <w:sz w:val="22"/>
        </w:rPr>
      </w:pPr>
      <w:r>
        <w:rPr>
          <w:rFonts w:ascii="Arial" w:hAnsi="Arial"/>
          <w:sz w:val="22"/>
        </w:rPr>
        <w:t>LEA shall determine whether notice of the breach is to be provided to any individuals or enforcement agencies. Contractor shall not inform any individual who is subject of the breached information without express consent from LEA.</w:t>
      </w:r>
    </w:p>
    <w:p w:rsidR="007E261F" w:rsidRDefault="007E261F" w:rsidP="007E261F">
      <w:pPr>
        <w:jc w:val="both"/>
        <w:rPr>
          <w:rFonts w:ascii="Arial" w:hAnsi="Arial"/>
          <w:sz w:val="22"/>
        </w:rPr>
      </w:pPr>
    </w:p>
    <w:p w:rsidR="007E261F" w:rsidRPr="0005746B" w:rsidRDefault="007E261F" w:rsidP="007E261F">
      <w:pPr>
        <w:ind w:left="360"/>
        <w:jc w:val="both"/>
        <w:rPr>
          <w:rFonts w:ascii="Arial" w:hAnsi="Arial"/>
          <w:sz w:val="22"/>
        </w:rPr>
      </w:pPr>
      <w:r>
        <w:rPr>
          <w:rFonts w:ascii="Arial" w:hAnsi="Arial"/>
          <w:sz w:val="22"/>
        </w:rPr>
        <w:t>In all events, LEA and Contractor agree to use its best efforts to prevent a recurrence of the breach.</w:t>
      </w:r>
    </w:p>
    <w:p w:rsidR="007E261F" w:rsidRDefault="007E261F" w:rsidP="007E261F">
      <w:pPr>
        <w:rPr>
          <w:rFonts w:ascii="Arial" w:hAnsi="Arial"/>
          <w:b/>
          <w:sz w:val="22"/>
        </w:rPr>
      </w:pPr>
    </w:p>
    <w:p w:rsidR="007E261F" w:rsidRPr="00035C6D" w:rsidRDefault="007E261F" w:rsidP="007E261F">
      <w:pPr>
        <w:numPr>
          <w:ilvl w:val="0"/>
          <w:numId w:val="1"/>
        </w:numPr>
        <w:rPr>
          <w:rFonts w:ascii="Arial" w:hAnsi="Arial"/>
          <w:b/>
          <w:sz w:val="22"/>
        </w:rPr>
      </w:pPr>
      <w:r w:rsidRPr="00035C6D">
        <w:rPr>
          <w:rFonts w:ascii="Arial" w:hAnsi="Arial"/>
          <w:b/>
          <w:sz w:val="22"/>
        </w:rPr>
        <w:t>Termination</w:t>
      </w:r>
    </w:p>
    <w:p w:rsidR="007E261F" w:rsidRDefault="007E261F" w:rsidP="007E261F">
      <w:pPr>
        <w:ind w:left="360"/>
        <w:jc w:val="both"/>
        <w:rPr>
          <w:rFonts w:ascii="Arial" w:hAnsi="Arial"/>
          <w:sz w:val="22"/>
        </w:rPr>
      </w:pPr>
      <w:r w:rsidRPr="00035C6D">
        <w:rPr>
          <w:rFonts w:ascii="Arial" w:hAnsi="Arial"/>
          <w:sz w:val="22"/>
        </w:rPr>
        <w:t xml:space="preserve">Either </w:t>
      </w:r>
      <w:r>
        <w:rPr>
          <w:rFonts w:ascii="Arial" w:hAnsi="Arial"/>
          <w:sz w:val="22"/>
        </w:rPr>
        <w:t>LEA</w:t>
      </w:r>
      <w:r w:rsidRPr="00035C6D">
        <w:rPr>
          <w:rFonts w:ascii="Arial" w:hAnsi="Arial"/>
          <w:sz w:val="22"/>
        </w:rPr>
        <w:t xml:space="preserve"> or the Contractor may terminate this Agreement with ten (</w:t>
      </w:r>
      <w:r>
        <w:rPr>
          <w:rFonts w:ascii="Arial" w:hAnsi="Arial"/>
          <w:sz w:val="22"/>
        </w:rPr>
        <w:t>1</w:t>
      </w:r>
      <w:r w:rsidRPr="00035C6D">
        <w:rPr>
          <w:rFonts w:ascii="Arial" w:hAnsi="Arial"/>
          <w:sz w:val="22"/>
        </w:rPr>
        <w:t>0) days’ notice</w:t>
      </w:r>
      <w:r>
        <w:rPr>
          <w:rFonts w:ascii="Arial" w:hAnsi="Arial"/>
          <w:sz w:val="22"/>
        </w:rPr>
        <w:t>.</w:t>
      </w:r>
      <w:r w:rsidRPr="00035C6D">
        <w:rPr>
          <w:rFonts w:ascii="Arial" w:hAnsi="Arial"/>
          <w:sz w:val="22"/>
        </w:rPr>
        <w:t xml:space="preserve"> </w:t>
      </w:r>
    </w:p>
    <w:p w:rsidR="007E261F" w:rsidRPr="00B458E4" w:rsidRDefault="007E261F" w:rsidP="007E261F">
      <w:pPr>
        <w:rPr>
          <w:rFonts w:ascii="Arial" w:hAnsi="Arial"/>
          <w:sz w:val="22"/>
        </w:rPr>
      </w:pPr>
    </w:p>
    <w:p w:rsidR="007E261F" w:rsidRDefault="007E261F" w:rsidP="007E261F">
      <w:pPr>
        <w:numPr>
          <w:ilvl w:val="0"/>
          <w:numId w:val="1"/>
        </w:numPr>
        <w:rPr>
          <w:rFonts w:ascii="Arial" w:hAnsi="Arial" w:cs="Arial"/>
          <w:b/>
          <w:sz w:val="22"/>
          <w:szCs w:val="22"/>
        </w:rPr>
      </w:pPr>
      <w:r w:rsidRPr="0005746B">
        <w:rPr>
          <w:rFonts w:ascii="Arial" w:hAnsi="Arial" w:cs="Arial"/>
          <w:b/>
          <w:sz w:val="22"/>
          <w:szCs w:val="22"/>
        </w:rPr>
        <w:t>Data Destruction</w:t>
      </w:r>
    </w:p>
    <w:p w:rsidR="007E261F" w:rsidRPr="00B458E4" w:rsidRDefault="007E261F" w:rsidP="007E261F">
      <w:pPr>
        <w:ind w:left="360"/>
        <w:jc w:val="both"/>
        <w:rPr>
          <w:rFonts w:ascii="Arial" w:hAnsi="Arial" w:cs="Arial"/>
          <w:b/>
          <w:sz w:val="22"/>
          <w:szCs w:val="22"/>
        </w:rPr>
      </w:pPr>
      <w:r w:rsidRPr="0005746B">
        <w:rPr>
          <w:rFonts w:ascii="Arial" w:hAnsi="Arial" w:cs="Arial"/>
          <w:sz w:val="22"/>
          <w:szCs w:val="22"/>
        </w:rPr>
        <w:t>Upon termination or other conclusion of th</w:t>
      </w:r>
      <w:r>
        <w:rPr>
          <w:rFonts w:ascii="Arial" w:hAnsi="Arial" w:cs="Arial"/>
          <w:sz w:val="22"/>
          <w:szCs w:val="22"/>
        </w:rPr>
        <w:t>is</w:t>
      </w:r>
      <w:r w:rsidRPr="0005746B">
        <w:rPr>
          <w:rFonts w:ascii="Arial" w:hAnsi="Arial" w:cs="Arial"/>
          <w:sz w:val="22"/>
          <w:szCs w:val="22"/>
        </w:rPr>
        <w:t xml:space="preserve"> Agreement, Contractor shall destroy all student PII in whatever form or medium, including all copies thereof and all data, compilations, and other works derived therefrom that allow identification of any individual who is a subject of the student’s PII</w:t>
      </w:r>
      <w:r>
        <w:rPr>
          <w:rFonts w:ascii="Arial" w:hAnsi="Arial" w:cs="Arial"/>
          <w:sz w:val="22"/>
          <w:szCs w:val="22"/>
        </w:rPr>
        <w:t xml:space="preserve"> that was obtained through the SLDS</w:t>
      </w:r>
      <w:r w:rsidRPr="0005746B">
        <w:rPr>
          <w:rFonts w:ascii="Arial" w:hAnsi="Arial" w:cs="Arial"/>
          <w:sz w:val="22"/>
          <w:szCs w:val="22"/>
        </w:rPr>
        <w:t xml:space="preserve">.  Contractor shall, in writing, notify the </w:t>
      </w:r>
      <w:r>
        <w:rPr>
          <w:rFonts w:ascii="Arial" w:hAnsi="Arial" w:cs="Arial"/>
          <w:sz w:val="22"/>
          <w:szCs w:val="22"/>
        </w:rPr>
        <w:t>LEA</w:t>
      </w:r>
      <w:r w:rsidRPr="0005746B">
        <w:rPr>
          <w:rFonts w:ascii="Arial" w:hAnsi="Arial" w:cs="Arial"/>
          <w:sz w:val="22"/>
          <w:szCs w:val="22"/>
        </w:rPr>
        <w:t xml:space="preserve"> when information has been destroyed</w:t>
      </w:r>
      <w:r>
        <w:rPr>
          <w:rFonts w:ascii="Arial" w:hAnsi="Arial" w:cs="Arial"/>
          <w:sz w:val="22"/>
          <w:szCs w:val="22"/>
        </w:rPr>
        <w:t xml:space="preserve"> and describe the methods used to ensure proper destruction of the data</w:t>
      </w:r>
      <w:r w:rsidRPr="0005746B">
        <w:rPr>
          <w:rFonts w:ascii="Arial" w:hAnsi="Arial" w:cs="Arial"/>
          <w:sz w:val="22"/>
          <w:szCs w:val="22"/>
        </w:rPr>
        <w:t xml:space="preserve">. Contractor shall destroy the information no later than </w:t>
      </w:r>
      <w:r>
        <w:rPr>
          <w:rFonts w:ascii="Arial" w:hAnsi="Arial" w:cs="Arial"/>
          <w:sz w:val="22"/>
          <w:szCs w:val="22"/>
        </w:rPr>
        <w:t>thirty (30)</w:t>
      </w:r>
      <w:r w:rsidRPr="0005746B">
        <w:rPr>
          <w:rFonts w:ascii="Arial" w:hAnsi="Arial" w:cs="Arial"/>
          <w:sz w:val="22"/>
          <w:szCs w:val="22"/>
        </w:rPr>
        <w:t xml:space="preserve"> days following completion of this Agreement.</w:t>
      </w:r>
    </w:p>
    <w:p w:rsidR="007E261F" w:rsidRDefault="007E261F" w:rsidP="007E261F">
      <w:pPr>
        <w:rPr>
          <w:rFonts w:ascii="Arial" w:hAnsi="Arial"/>
          <w:b/>
          <w:sz w:val="22"/>
        </w:rPr>
      </w:pPr>
    </w:p>
    <w:p w:rsidR="007E261F" w:rsidRPr="00035C6D" w:rsidRDefault="007E261F" w:rsidP="007E261F">
      <w:pPr>
        <w:numPr>
          <w:ilvl w:val="0"/>
          <w:numId w:val="1"/>
        </w:numPr>
        <w:rPr>
          <w:rFonts w:ascii="Arial" w:hAnsi="Arial"/>
          <w:b/>
          <w:sz w:val="22"/>
        </w:rPr>
      </w:pPr>
      <w:r w:rsidRPr="00035C6D">
        <w:rPr>
          <w:rFonts w:ascii="Arial" w:hAnsi="Arial"/>
          <w:b/>
          <w:sz w:val="22"/>
        </w:rPr>
        <w:t>Entire Agreement</w:t>
      </w:r>
    </w:p>
    <w:p w:rsidR="007E261F" w:rsidRDefault="007E261F" w:rsidP="007E261F">
      <w:pPr>
        <w:ind w:left="360"/>
        <w:jc w:val="both"/>
        <w:rPr>
          <w:rFonts w:ascii="Arial" w:hAnsi="Arial"/>
          <w:sz w:val="22"/>
        </w:rPr>
      </w:pPr>
      <w:r w:rsidRPr="00AF1A23">
        <w:rPr>
          <w:rFonts w:ascii="Arial" w:hAnsi="Arial"/>
          <w:sz w:val="22"/>
        </w:rPr>
        <w:t xml:space="preserve">This Agreement and attachments to the Agreement constitute the entire agreement between the parties. No modifications, alterations, changes, or waiver to this Agreement or any of its </w:t>
      </w:r>
      <w:r w:rsidRPr="00AF1A23">
        <w:rPr>
          <w:rFonts w:ascii="Arial" w:hAnsi="Arial"/>
          <w:sz w:val="22"/>
        </w:rPr>
        <w:lastRenderedPageBreak/>
        <w:t xml:space="preserve">terms shall be valid or binding unless accomplished by a written amendment signed by both parties.  </w:t>
      </w:r>
    </w:p>
    <w:p w:rsidR="007E261F" w:rsidRDefault="007E261F" w:rsidP="007E261F">
      <w:pPr>
        <w:ind w:left="360"/>
        <w:rPr>
          <w:rFonts w:ascii="Arial" w:hAnsi="Arial"/>
          <w:sz w:val="22"/>
        </w:rPr>
      </w:pPr>
    </w:p>
    <w:p w:rsidR="007E261F" w:rsidRPr="00035C6D" w:rsidRDefault="007E261F" w:rsidP="007E261F">
      <w:pPr>
        <w:numPr>
          <w:ilvl w:val="0"/>
          <w:numId w:val="1"/>
        </w:numPr>
        <w:rPr>
          <w:rFonts w:ascii="Arial" w:hAnsi="Arial"/>
          <w:b/>
          <w:sz w:val="22"/>
        </w:rPr>
      </w:pPr>
      <w:r w:rsidRPr="00035C6D">
        <w:rPr>
          <w:rFonts w:ascii="Arial" w:hAnsi="Arial"/>
          <w:b/>
          <w:sz w:val="22"/>
        </w:rPr>
        <w:t>Notice</w:t>
      </w:r>
    </w:p>
    <w:p w:rsidR="007E261F" w:rsidRPr="00AF1A23" w:rsidRDefault="007E261F" w:rsidP="007E261F">
      <w:pPr>
        <w:ind w:firstLine="360"/>
        <w:rPr>
          <w:rFonts w:ascii="Arial" w:hAnsi="Arial"/>
          <w:sz w:val="22"/>
        </w:rPr>
      </w:pPr>
      <w:r w:rsidRPr="00AF1A23">
        <w:rPr>
          <w:rFonts w:ascii="Arial" w:hAnsi="Arial"/>
          <w:sz w:val="22"/>
        </w:rPr>
        <w:t xml:space="preserve">Absent notice to the contrary in writing, all communications to </w:t>
      </w:r>
      <w:r>
        <w:rPr>
          <w:rFonts w:ascii="Arial" w:hAnsi="Arial"/>
          <w:sz w:val="22"/>
        </w:rPr>
        <w:t>LEA</w:t>
      </w:r>
      <w:r w:rsidRPr="00AF1A23">
        <w:rPr>
          <w:rFonts w:ascii="Arial" w:hAnsi="Arial"/>
          <w:sz w:val="22"/>
        </w:rPr>
        <w:t xml:space="preserve"> shall be sent to:</w:t>
      </w:r>
    </w:p>
    <w:p w:rsidR="007E261F" w:rsidRDefault="007E261F" w:rsidP="007E261F">
      <w:pPr>
        <w:jc w:val="both"/>
        <w:rPr>
          <w:rFonts w:ascii="Arial" w:hAnsi="Arial"/>
          <w:sz w:val="22"/>
        </w:rPr>
      </w:pPr>
    </w:p>
    <w:p w:rsidR="007E261F" w:rsidRPr="007E261F" w:rsidRDefault="007E261F" w:rsidP="007E261F">
      <w:pPr>
        <w:rPr>
          <w:rFonts w:ascii="Arial" w:hAnsi="Arial"/>
          <w:sz w:val="22"/>
          <w:u w:val="single"/>
        </w:rPr>
      </w:pPr>
      <w:r>
        <w:rPr>
          <w:rFonts w:ascii="Arial" w:hAnsi="Arial"/>
          <w:sz w:val="22"/>
        </w:rPr>
        <w:tab/>
      </w:r>
      <w:r>
        <w:rPr>
          <w:rFonts w:ascii="Arial" w:hAnsi="Arial"/>
          <w:sz w:val="22"/>
        </w:rPr>
        <w:tab/>
      </w:r>
      <w:r w:rsidRPr="007E261F">
        <w:rPr>
          <w:rFonts w:ascii="Arial" w:hAnsi="Arial"/>
          <w:sz w:val="22"/>
          <w:u w:val="single"/>
        </w:rPr>
        <w:t>Superintendent____________________</w:t>
      </w:r>
    </w:p>
    <w:p w:rsidR="007E261F" w:rsidRPr="007E261F" w:rsidRDefault="007E261F" w:rsidP="007E261F">
      <w:pPr>
        <w:rPr>
          <w:rFonts w:ascii="Arial" w:hAnsi="Arial"/>
          <w:sz w:val="22"/>
        </w:rPr>
      </w:pPr>
      <w:r w:rsidRPr="007E261F">
        <w:rPr>
          <w:rFonts w:ascii="Arial" w:hAnsi="Arial"/>
          <w:sz w:val="22"/>
        </w:rPr>
        <w:tab/>
      </w:r>
      <w:r w:rsidRPr="007E261F">
        <w:rPr>
          <w:rFonts w:ascii="Arial" w:hAnsi="Arial"/>
          <w:sz w:val="22"/>
        </w:rPr>
        <w:tab/>
        <w:t>Address 1</w:t>
      </w:r>
    </w:p>
    <w:p w:rsidR="007E261F" w:rsidRDefault="007E261F" w:rsidP="007E261F">
      <w:pPr>
        <w:rPr>
          <w:rFonts w:ascii="Arial" w:hAnsi="Arial"/>
          <w:sz w:val="22"/>
        </w:rPr>
      </w:pPr>
      <w:r w:rsidRPr="007E261F">
        <w:rPr>
          <w:rFonts w:ascii="Arial" w:hAnsi="Arial"/>
          <w:sz w:val="22"/>
        </w:rPr>
        <w:tab/>
      </w:r>
      <w:r w:rsidRPr="007E261F">
        <w:rPr>
          <w:rFonts w:ascii="Arial" w:hAnsi="Arial"/>
          <w:sz w:val="22"/>
        </w:rPr>
        <w:tab/>
        <w:t>Address 2</w:t>
      </w:r>
    </w:p>
    <w:p w:rsidR="007E261F" w:rsidRDefault="007E261F" w:rsidP="007E261F">
      <w:pPr>
        <w:rPr>
          <w:rFonts w:ascii="Arial" w:hAnsi="Arial"/>
          <w:sz w:val="22"/>
        </w:rPr>
      </w:pPr>
    </w:p>
    <w:p w:rsidR="007E261F" w:rsidRDefault="007E261F" w:rsidP="007E261F">
      <w:pPr>
        <w:ind w:left="360"/>
        <w:jc w:val="both"/>
        <w:rPr>
          <w:rFonts w:ascii="Arial" w:hAnsi="Arial"/>
          <w:sz w:val="22"/>
        </w:rPr>
      </w:pPr>
      <w:r>
        <w:rPr>
          <w:rFonts w:ascii="Arial" w:hAnsi="Arial"/>
          <w:sz w:val="22"/>
        </w:rPr>
        <w:t>Absent notice to the contrary in writing, all communications to the Contractor shall be sent to:</w:t>
      </w:r>
    </w:p>
    <w:p w:rsidR="007E261F" w:rsidRDefault="007E261F" w:rsidP="007E261F">
      <w:pPr>
        <w:ind w:left="54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w:t>
      </w:r>
    </w:p>
    <w:p w:rsidR="007E261F" w:rsidRDefault="007E261F" w:rsidP="007E261F">
      <w:pPr>
        <w:ind w:left="540"/>
        <w:jc w:val="both"/>
        <w:rPr>
          <w:rFonts w:ascii="Arial" w:hAnsi="Arial"/>
          <w:sz w:val="22"/>
        </w:rPr>
      </w:pPr>
      <w:r>
        <w:rPr>
          <w:rFonts w:ascii="Arial" w:hAnsi="Arial"/>
          <w:sz w:val="22"/>
        </w:rPr>
        <w:tab/>
      </w:r>
    </w:p>
    <w:p w:rsidR="007E261F" w:rsidRDefault="007E261F" w:rsidP="007E261F">
      <w:pPr>
        <w:ind w:left="540" w:firstLine="180"/>
        <w:jc w:val="both"/>
        <w:rPr>
          <w:rFonts w:ascii="Arial" w:hAnsi="Arial"/>
          <w:sz w:val="22"/>
        </w:rPr>
      </w:pPr>
      <w:r>
        <w:rPr>
          <w:rFonts w:ascii="Arial" w:hAnsi="Arial"/>
          <w:sz w:val="22"/>
        </w:rPr>
        <w:t>_______________________________________</w:t>
      </w:r>
    </w:p>
    <w:p w:rsidR="007E261F" w:rsidRDefault="007E261F" w:rsidP="007E261F">
      <w:pPr>
        <w:ind w:left="540"/>
        <w:jc w:val="both"/>
        <w:rPr>
          <w:rFonts w:ascii="Arial" w:hAnsi="Arial"/>
          <w:sz w:val="22"/>
        </w:rPr>
      </w:pPr>
    </w:p>
    <w:p w:rsidR="007E261F" w:rsidRPr="00035C6D" w:rsidRDefault="007E261F" w:rsidP="007E261F">
      <w:pPr>
        <w:numPr>
          <w:ilvl w:val="0"/>
          <w:numId w:val="1"/>
        </w:numPr>
        <w:jc w:val="both"/>
        <w:rPr>
          <w:rFonts w:ascii="Arial" w:hAnsi="Arial"/>
          <w:b/>
          <w:sz w:val="22"/>
        </w:rPr>
      </w:pPr>
      <w:r w:rsidRPr="00035C6D">
        <w:rPr>
          <w:rFonts w:ascii="Arial" w:hAnsi="Arial"/>
          <w:b/>
          <w:sz w:val="22"/>
        </w:rPr>
        <w:t>Assignment</w:t>
      </w:r>
    </w:p>
    <w:p w:rsidR="007E261F" w:rsidRDefault="007E261F" w:rsidP="007E261F">
      <w:pPr>
        <w:ind w:left="360"/>
        <w:jc w:val="both"/>
        <w:rPr>
          <w:rFonts w:ascii="Arial" w:hAnsi="Arial"/>
          <w:sz w:val="22"/>
        </w:rPr>
      </w:pPr>
      <w:r>
        <w:rPr>
          <w:rFonts w:ascii="Arial" w:hAnsi="Arial"/>
          <w:sz w:val="22"/>
        </w:rPr>
        <w:t>The rights, duties, obligations and interests of the parties set out in this Agreement may not be assigned or transferred.</w:t>
      </w:r>
    </w:p>
    <w:p w:rsidR="007E261F" w:rsidRDefault="007E261F" w:rsidP="007E261F">
      <w:pPr>
        <w:jc w:val="both"/>
        <w:rPr>
          <w:rFonts w:ascii="Arial" w:hAnsi="Arial"/>
          <w:sz w:val="22"/>
        </w:rPr>
      </w:pPr>
    </w:p>
    <w:p w:rsidR="007E261F" w:rsidRPr="00035C6D" w:rsidRDefault="007E261F" w:rsidP="007E261F">
      <w:pPr>
        <w:numPr>
          <w:ilvl w:val="0"/>
          <w:numId w:val="1"/>
        </w:numPr>
        <w:jc w:val="both"/>
        <w:rPr>
          <w:rFonts w:ascii="Arial" w:hAnsi="Arial"/>
          <w:b/>
          <w:sz w:val="22"/>
        </w:rPr>
      </w:pPr>
      <w:r w:rsidRPr="00035C6D">
        <w:rPr>
          <w:rFonts w:ascii="Arial" w:hAnsi="Arial"/>
          <w:b/>
          <w:sz w:val="22"/>
        </w:rPr>
        <w:t>Personal Liability</w:t>
      </w:r>
    </w:p>
    <w:p w:rsidR="007E261F" w:rsidRDefault="007E261F" w:rsidP="007E261F">
      <w:pPr>
        <w:ind w:left="360"/>
        <w:jc w:val="both"/>
        <w:rPr>
          <w:rFonts w:ascii="Arial" w:hAnsi="Arial"/>
          <w:sz w:val="22"/>
        </w:rPr>
      </w:pPr>
      <w:r>
        <w:rPr>
          <w:rFonts w:ascii="Arial" w:hAnsi="Arial"/>
          <w:sz w:val="22"/>
        </w:rPr>
        <w:t>Nothing in this Agreement may be construed to create any personal liability on the part of any officer or agent of either party to this Agreement.</w:t>
      </w:r>
    </w:p>
    <w:p w:rsidR="007E261F" w:rsidRDefault="007E261F" w:rsidP="007E261F">
      <w:pPr>
        <w:jc w:val="both"/>
        <w:rPr>
          <w:rFonts w:ascii="Arial" w:hAnsi="Arial"/>
          <w:sz w:val="22"/>
        </w:rPr>
      </w:pPr>
    </w:p>
    <w:p w:rsidR="007E261F" w:rsidRPr="00B458E4" w:rsidRDefault="007E261F" w:rsidP="007E261F">
      <w:pPr>
        <w:numPr>
          <w:ilvl w:val="0"/>
          <w:numId w:val="1"/>
        </w:numPr>
        <w:jc w:val="both"/>
        <w:rPr>
          <w:rFonts w:ascii="Arial" w:hAnsi="Arial" w:cs="Arial"/>
          <w:sz w:val="22"/>
          <w:szCs w:val="22"/>
        </w:rPr>
      </w:pPr>
      <w:r w:rsidRPr="00B458E4">
        <w:rPr>
          <w:rFonts w:ascii="Arial" w:hAnsi="Arial" w:cs="Arial"/>
          <w:b/>
          <w:sz w:val="22"/>
          <w:szCs w:val="22"/>
        </w:rPr>
        <w:t>Continuing Privacy and Security Obligation</w:t>
      </w:r>
    </w:p>
    <w:p w:rsidR="007E261F" w:rsidRDefault="007E261F" w:rsidP="007E261F">
      <w:pPr>
        <w:ind w:left="360"/>
        <w:jc w:val="both"/>
        <w:rPr>
          <w:rFonts w:ascii="Arial" w:hAnsi="Arial"/>
          <w:sz w:val="22"/>
        </w:rPr>
      </w:pPr>
      <w:r>
        <w:rPr>
          <w:rFonts w:ascii="Arial" w:hAnsi="Arial"/>
          <w:sz w:val="22"/>
        </w:rPr>
        <w:t xml:space="preserve">The parties’ rights and obligations under Sections </w:t>
      </w:r>
      <w:r w:rsidRPr="00B46227">
        <w:rPr>
          <w:rFonts w:ascii="Arial" w:hAnsi="Arial"/>
          <w:sz w:val="22"/>
        </w:rPr>
        <w:t>3, 6</w:t>
      </w:r>
      <w:r w:rsidRPr="00F70B29">
        <w:rPr>
          <w:rFonts w:ascii="Arial" w:hAnsi="Arial"/>
          <w:sz w:val="22"/>
        </w:rPr>
        <w:t>, and 8</w:t>
      </w:r>
      <w:r>
        <w:rPr>
          <w:rFonts w:ascii="Arial" w:hAnsi="Arial"/>
          <w:sz w:val="22"/>
        </w:rPr>
        <w:t xml:space="preserve"> shall survive the termination of this agreement.</w:t>
      </w:r>
    </w:p>
    <w:p w:rsidR="007E261F" w:rsidRDefault="007E261F" w:rsidP="007E261F">
      <w:pPr>
        <w:rPr>
          <w:rFonts w:ascii="Arial" w:hAnsi="Arial"/>
          <w:sz w:val="22"/>
        </w:rPr>
      </w:pPr>
    </w:p>
    <w:p w:rsidR="007E261F" w:rsidRDefault="007E261F" w:rsidP="007E261F">
      <w:pPr>
        <w:jc w:val="both"/>
        <w:rPr>
          <w:rFonts w:ascii="Arial" w:hAnsi="Arial"/>
          <w:sz w:val="22"/>
        </w:rPr>
      </w:pPr>
      <w:r>
        <w:rPr>
          <w:rFonts w:ascii="Arial" w:hAnsi="Arial"/>
          <w:sz w:val="22"/>
        </w:rPr>
        <w:t xml:space="preserve">IN WITNESS OF THIS, the LEA and Contractor have executed this agreement through their authorized representatives to be effective this </w:t>
      </w:r>
      <w:r w:rsidRPr="007E261F">
        <w:rPr>
          <w:rFonts w:ascii="Arial" w:hAnsi="Arial"/>
          <w:sz w:val="22"/>
        </w:rPr>
        <w:t xml:space="preserve">_______ day of Month, </w:t>
      </w:r>
      <w:r>
        <w:rPr>
          <w:rFonts w:ascii="Arial" w:hAnsi="Arial"/>
          <w:sz w:val="22"/>
        </w:rPr>
        <w:t>Year and to end upon the earlier of the conclusion of the audit and evaluation or termination under Section 9.</w:t>
      </w:r>
    </w:p>
    <w:p w:rsidR="007E261F" w:rsidRDefault="007E261F" w:rsidP="007E261F">
      <w:pPr>
        <w:jc w:val="both"/>
        <w:rPr>
          <w:rFonts w:ascii="Arial" w:hAnsi="Arial"/>
          <w:sz w:val="22"/>
        </w:rPr>
      </w:pPr>
    </w:p>
    <w:p w:rsidR="007E261F" w:rsidRPr="00F70B29" w:rsidRDefault="007E261F" w:rsidP="007E261F">
      <w:pPr>
        <w:jc w:val="both"/>
        <w:rPr>
          <w:rFonts w:ascii="Arial" w:hAnsi="Arial"/>
          <w:b/>
          <w:sz w:val="22"/>
        </w:rPr>
      </w:pPr>
      <w:r>
        <w:rPr>
          <w:rFonts w:ascii="Arial" w:hAnsi="Arial"/>
          <w:b/>
          <w:sz w:val="22"/>
        </w:rPr>
        <w:t>LEA</w:t>
      </w:r>
    </w:p>
    <w:p w:rsidR="007E261F" w:rsidRDefault="007E261F" w:rsidP="007E261F">
      <w:pPr>
        <w:ind w:firstLine="2880"/>
        <w:jc w:val="both"/>
        <w:rPr>
          <w:rFonts w:ascii="Arial" w:hAnsi="Arial"/>
          <w:sz w:val="22"/>
        </w:rPr>
      </w:pPr>
    </w:p>
    <w:p w:rsidR="007E261F" w:rsidRDefault="007E261F" w:rsidP="007E261F">
      <w:pPr>
        <w:jc w:val="both"/>
        <w:rPr>
          <w:rFonts w:ascii="Arial" w:hAnsi="Arial"/>
          <w:sz w:val="22"/>
        </w:rPr>
      </w:pPr>
    </w:p>
    <w:p w:rsidR="007E261F" w:rsidRDefault="007E261F" w:rsidP="007E261F">
      <w:pPr>
        <w:jc w:val="both"/>
        <w:rPr>
          <w:rFonts w:ascii="Arial" w:hAnsi="Arial"/>
          <w:sz w:val="22"/>
        </w:rPr>
      </w:pPr>
      <w:r>
        <w:rPr>
          <w:rFonts w:ascii="Arial" w:hAnsi="Arial"/>
          <w:sz w:val="22"/>
        </w:rPr>
        <w:t>By: __________________________________________</w:t>
      </w:r>
      <w:r>
        <w:rPr>
          <w:rFonts w:ascii="Arial" w:hAnsi="Arial"/>
          <w:sz w:val="22"/>
        </w:rPr>
        <w:tab/>
        <w:t>Date:___________________</w:t>
      </w:r>
    </w:p>
    <w:p w:rsidR="007E261F" w:rsidRDefault="007E261F" w:rsidP="007E261F">
      <w:pPr>
        <w:ind w:firstLine="2880"/>
        <w:jc w:val="both"/>
        <w:rPr>
          <w:rFonts w:ascii="Arial" w:hAnsi="Arial"/>
          <w:sz w:val="22"/>
        </w:rPr>
      </w:pPr>
    </w:p>
    <w:p w:rsidR="007E261F" w:rsidRDefault="007E261F" w:rsidP="007E261F">
      <w:pPr>
        <w:jc w:val="both"/>
        <w:rPr>
          <w:rFonts w:ascii="Arial" w:hAnsi="Arial"/>
          <w:sz w:val="22"/>
        </w:rPr>
      </w:pPr>
      <w:r>
        <w:rPr>
          <w:rFonts w:ascii="Arial" w:hAnsi="Arial"/>
          <w:sz w:val="22"/>
        </w:rPr>
        <w:t>Printed Name: ________________________________</w:t>
      </w:r>
    </w:p>
    <w:p w:rsidR="007E261F" w:rsidRDefault="007E261F" w:rsidP="007E261F">
      <w:pPr>
        <w:ind w:firstLine="2880"/>
        <w:jc w:val="both"/>
        <w:rPr>
          <w:rFonts w:ascii="Arial" w:hAnsi="Arial"/>
          <w:sz w:val="22"/>
        </w:rPr>
      </w:pPr>
    </w:p>
    <w:p w:rsidR="007E261F" w:rsidRDefault="007E261F" w:rsidP="007E261F">
      <w:pPr>
        <w:jc w:val="both"/>
        <w:rPr>
          <w:rFonts w:ascii="Arial" w:hAnsi="Arial"/>
          <w:sz w:val="22"/>
        </w:rPr>
      </w:pPr>
      <w:r>
        <w:rPr>
          <w:rFonts w:ascii="Arial" w:hAnsi="Arial"/>
          <w:sz w:val="22"/>
        </w:rPr>
        <w:t>Title: ________________________________________</w:t>
      </w:r>
    </w:p>
    <w:p w:rsidR="007E261F" w:rsidRDefault="007E261F" w:rsidP="007E261F">
      <w:pPr>
        <w:jc w:val="both"/>
        <w:rPr>
          <w:rFonts w:ascii="Arial" w:hAnsi="Arial"/>
          <w:sz w:val="22"/>
        </w:rPr>
      </w:pPr>
    </w:p>
    <w:p w:rsidR="007E261F" w:rsidRDefault="007E261F" w:rsidP="007E261F">
      <w:pPr>
        <w:jc w:val="both"/>
        <w:rPr>
          <w:rFonts w:ascii="Arial" w:hAnsi="Arial"/>
          <w:b/>
          <w:sz w:val="22"/>
        </w:rPr>
      </w:pPr>
    </w:p>
    <w:p w:rsidR="007E261F" w:rsidRPr="00FA0482" w:rsidRDefault="007E261F" w:rsidP="007E261F">
      <w:pPr>
        <w:jc w:val="both"/>
        <w:rPr>
          <w:rFonts w:ascii="Arial" w:hAnsi="Arial"/>
          <w:b/>
          <w:sz w:val="22"/>
        </w:rPr>
      </w:pPr>
      <w:r w:rsidRPr="00FA0482">
        <w:rPr>
          <w:rFonts w:ascii="Arial" w:hAnsi="Arial"/>
          <w:b/>
          <w:sz w:val="22"/>
        </w:rPr>
        <w:t>REA/Contractor</w:t>
      </w:r>
    </w:p>
    <w:p w:rsidR="007E261F" w:rsidRPr="00377C3E" w:rsidRDefault="007E261F" w:rsidP="007E261F">
      <w:pPr>
        <w:jc w:val="both"/>
        <w:rPr>
          <w:rFonts w:ascii="Arial" w:hAnsi="Arial"/>
          <w:sz w:val="22"/>
          <w:u w:val="single"/>
        </w:rPr>
      </w:pPr>
      <w:r>
        <w:rPr>
          <w:rFonts w:ascii="Arial" w:hAnsi="Arial"/>
          <w:b/>
          <w:sz w:val="22"/>
          <w:u w:val="single"/>
        </w:rPr>
        <w:t>________________________________</w:t>
      </w:r>
      <w:r w:rsidRPr="00377C3E">
        <w:rPr>
          <w:rFonts w:ascii="Arial" w:hAnsi="Arial"/>
          <w:b/>
          <w:sz w:val="22"/>
          <w:u w:val="single"/>
        </w:rPr>
        <w:tab/>
      </w:r>
    </w:p>
    <w:p w:rsidR="007E261F" w:rsidRDefault="007E261F" w:rsidP="007E261F">
      <w:pPr>
        <w:jc w:val="both"/>
        <w:rPr>
          <w:rFonts w:ascii="Arial" w:hAnsi="Arial"/>
          <w:sz w:val="22"/>
        </w:rPr>
      </w:pPr>
    </w:p>
    <w:p w:rsidR="007E261F" w:rsidRDefault="007E261F" w:rsidP="007E261F">
      <w:pPr>
        <w:jc w:val="both"/>
        <w:rPr>
          <w:rFonts w:ascii="Arial" w:hAnsi="Arial"/>
          <w:sz w:val="22"/>
        </w:rPr>
      </w:pPr>
      <w:r>
        <w:rPr>
          <w:rFonts w:ascii="Arial" w:hAnsi="Arial"/>
          <w:sz w:val="22"/>
        </w:rPr>
        <w:t>By: __________________________________________</w:t>
      </w:r>
      <w:r>
        <w:rPr>
          <w:rFonts w:ascii="Arial" w:hAnsi="Arial"/>
          <w:sz w:val="22"/>
        </w:rPr>
        <w:tab/>
        <w:t>Date:___________________</w:t>
      </w:r>
      <w:r>
        <w:rPr>
          <w:rFonts w:ascii="Arial" w:hAnsi="Arial"/>
          <w:sz w:val="22"/>
        </w:rPr>
        <w:tab/>
      </w:r>
    </w:p>
    <w:p w:rsidR="007E261F" w:rsidRDefault="007E261F" w:rsidP="007E261F">
      <w:pPr>
        <w:ind w:left="3600" w:hanging="720"/>
        <w:jc w:val="both"/>
        <w:rPr>
          <w:rFonts w:ascii="Arial" w:hAnsi="Arial"/>
          <w:sz w:val="22"/>
        </w:rPr>
      </w:pPr>
      <w:r>
        <w:rPr>
          <w:rFonts w:ascii="Arial" w:hAnsi="Arial"/>
          <w:sz w:val="22"/>
        </w:rPr>
        <w:tab/>
      </w:r>
    </w:p>
    <w:p w:rsidR="007E261F" w:rsidRDefault="007E261F" w:rsidP="007E261F">
      <w:pPr>
        <w:jc w:val="both"/>
        <w:rPr>
          <w:rFonts w:ascii="Arial" w:hAnsi="Arial"/>
          <w:sz w:val="22"/>
        </w:rPr>
      </w:pPr>
      <w:r>
        <w:rPr>
          <w:rFonts w:ascii="Arial" w:hAnsi="Arial"/>
          <w:sz w:val="22"/>
        </w:rPr>
        <w:t>Printed Name: _________________________________</w:t>
      </w:r>
    </w:p>
    <w:p w:rsidR="007E261F" w:rsidRDefault="007E261F" w:rsidP="007E261F">
      <w:pPr>
        <w:ind w:left="2880"/>
        <w:jc w:val="both"/>
        <w:rPr>
          <w:rFonts w:ascii="Arial" w:hAnsi="Arial"/>
          <w:sz w:val="22"/>
        </w:rPr>
      </w:pPr>
    </w:p>
    <w:p w:rsidR="007E261F" w:rsidRDefault="007E261F" w:rsidP="007E261F">
      <w:pPr>
        <w:jc w:val="both"/>
        <w:rPr>
          <w:rFonts w:ascii="Arial" w:hAnsi="Arial"/>
          <w:sz w:val="22"/>
        </w:rPr>
      </w:pPr>
      <w:r>
        <w:rPr>
          <w:rFonts w:ascii="Arial" w:hAnsi="Arial"/>
          <w:sz w:val="22"/>
        </w:rPr>
        <w:t>Title: _________________________________________</w:t>
      </w:r>
    </w:p>
    <w:p w:rsidR="00464836" w:rsidRDefault="00464836"/>
    <w:sectPr w:rsidR="00464836" w:rsidSect="004D1F87">
      <w:footerReference w:type="even" r:id="rId8"/>
      <w:footerReference w:type="default" r:id="rId9"/>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55" w:rsidRDefault="00D24F55">
      <w:r>
        <w:separator/>
      </w:r>
    </w:p>
  </w:endnote>
  <w:endnote w:type="continuationSeparator" w:id="0">
    <w:p w:rsidR="00D24F55" w:rsidRDefault="00D2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Segoe UI">
    <w:charset w:val="00"/>
    <w:family w:val="swiss"/>
    <w:pitch w:val="variable"/>
    <w:sig w:usb0="E10022FF" w:usb1="C000E47F" w:usb2="00000029" w:usb3="00000000" w:csb0="000001D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Italic">
    <w:panose1 w:val="020B070402020209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D" w:rsidRDefault="007E261F" w:rsidP="00851A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78DD" w:rsidRDefault="008463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D" w:rsidRPr="004D1F87" w:rsidRDefault="007E261F" w:rsidP="00851A91">
    <w:pPr>
      <w:pStyle w:val="Footer"/>
      <w:framePr w:wrap="around" w:vAnchor="text" w:hAnchor="margin" w:xAlign="center" w:y="1"/>
      <w:rPr>
        <w:rStyle w:val="PageNumber"/>
        <w:rFonts w:ascii="Arial" w:hAnsi="Arial"/>
      </w:rPr>
    </w:pPr>
    <w:r w:rsidRPr="004D1F87">
      <w:rPr>
        <w:rStyle w:val="PageNumber"/>
        <w:rFonts w:ascii="Arial" w:hAnsi="Arial"/>
      </w:rPr>
      <w:fldChar w:fldCharType="begin"/>
    </w:r>
    <w:r w:rsidRPr="004D1F87">
      <w:rPr>
        <w:rStyle w:val="PageNumber"/>
        <w:rFonts w:ascii="Arial" w:hAnsi="Arial"/>
      </w:rPr>
      <w:instrText xml:space="preserve">PAGE  </w:instrText>
    </w:r>
    <w:r w:rsidRPr="004D1F87">
      <w:rPr>
        <w:rStyle w:val="PageNumber"/>
        <w:rFonts w:ascii="Arial" w:hAnsi="Arial"/>
      </w:rPr>
      <w:fldChar w:fldCharType="separate"/>
    </w:r>
    <w:r w:rsidR="00846341">
      <w:rPr>
        <w:rStyle w:val="PageNumber"/>
        <w:rFonts w:ascii="Arial" w:hAnsi="Arial"/>
        <w:noProof/>
      </w:rPr>
      <w:t>2</w:t>
    </w:r>
    <w:r w:rsidRPr="004D1F87">
      <w:rPr>
        <w:rStyle w:val="PageNumber"/>
        <w:rFonts w:ascii="Arial" w:hAnsi="Arial"/>
      </w:rPr>
      <w:fldChar w:fldCharType="end"/>
    </w:r>
  </w:p>
  <w:p w:rsidR="00FA78DD" w:rsidRPr="004D1F87" w:rsidRDefault="00846341">
    <w:pPr>
      <w:pStyle w:val="Footer"/>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55" w:rsidRDefault="00D24F55">
      <w:r>
        <w:separator/>
      </w:r>
    </w:p>
  </w:footnote>
  <w:footnote w:type="continuationSeparator" w:id="0">
    <w:p w:rsidR="00D24F55" w:rsidRDefault="00D24F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91DDD"/>
    <w:multiLevelType w:val="hybridMultilevel"/>
    <w:tmpl w:val="8E4EBF80"/>
    <w:lvl w:ilvl="0" w:tplc="EC08764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1F"/>
    <w:rsid w:val="00222439"/>
    <w:rsid w:val="002C2C0F"/>
    <w:rsid w:val="004029B7"/>
    <w:rsid w:val="00464836"/>
    <w:rsid w:val="007E261F"/>
    <w:rsid w:val="00846341"/>
    <w:rsid w:val="00D24F55"/>
    <w:rsid w:val="00E173F4"/>
    <w:rsid w:val="00F009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1F"/>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1F"/>
    <w:pPr>
      <w:ind w:left="720"/>
    </w:pPr>
  </w:style>
  <w:style w:type="paragraph" w:styleId="Footer">
    <w:name w:val="footer"/>
    <w:basedOn w:val="Normal"/>
    <w:link w:val="FooterChar"/>
    <w:uiPriority w:val="99"/>
    <w:semiHidden/>
    <w:unhideWhenUsed/>
    <w:rsid w:val="007E261F"/>
    <w:pPr>
      <w:tabs>
        <w:tab w:val="center" w:pos="4680"/>
        <w:tab w:val="right" w:pos="9360"/>
      </w:tabs>
    </w:pPr>
  </w:style>
  <w:style w:type="character" w:customStyle="1" w:styleId="FooterChar">
    <w:name w:val="Footer Char"/>
    <w:basedOn w:val="DefaultParagraphFont"/>
    <w:link w:val="Footer"/>
    <w:uiPriority w:val="99"/>
    <w:semiHidden/>
    <w:rsid w:val="007E261F"/>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7E261F"/>
  </w:style>
  <w:style w:type="character" w:styleId="CommentReference">
    <w:name w:val="annotation reference"/>
    <w:uiPriority w:val="99"/>
    <w:semiHidden/>
    <w:unhideWhenUsed/>
    <w:rsid w:val="007E261F"/>
    <w:rPr>
      <w:sz w:val="16"/>
      <w:szCs w:val="16"/>
    </w:rPr>
  </w:style>
  <w:style w:type="paragraph" w:styleId="CommentText">
    <w:name w:val="annotation text"/>
    <w:basedOn w:val="Normal"/>
    <w:link w:val="CommentTextChar"/>
    <w:uiPriority w:val="99"/>
    <w:semiHidden/>
    <w:unhideWhenUsed/>
    <w:rsid w:val="007E261F"/>
    <w:rPr>
      <w:sz w:val="20"/>
      <w:szCs w:val="20"/>
    </w:rPr>
  </w:style>
  <w:style w:type="character" w:customStyle="1" w:styleId="CommentTextChar">
    <w:name w:val="Comment Text Char"/>
    <w:basedOn w:val="DefaultParagraphFont"/>
    <w:link w:val="CommentText"/>
    <w:uiPriority w:val="99"/>
    <w:semiHidden/>
    <w:rsid w:val="007E261F"/>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222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439"/>
    <w:rPr>
      <w:rFonts w:ascii="Segoe UI" w:eastAsia="ヒラギノ角ゴ Pro W3"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1F"/>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1F"/>
    <w:pPr>
      <w:ind w:left="720"/>
    </w:pPr>
  </w:style>
  <w:style w:type="paragraph" w:styleId="Footer">
    <w:name w:val="footer"/>
    <w:basedOn w:val="Normal"/>
    <w:link w:val="FooterChar"/>
    <w:uiPriority w:val="99"/>
    <w:semiHidden/>
    <w:unhideWhenUsed/>
    <w:rsid w:val="007E261F"/>
    <w:pPr>
      <w:tabs>
        <w:tab w:val="center" w:pos="4680"/>
        <w:tab w:val="right" w:pos="9360"/>
      </w:tabs>
    </w:pPr>
  </w:style>
  <w:style w:type="character" w:customStyle="1" w:styleId="FooterChar">
    <w:name w:val="Footer Char"/>
    <w:basedOn w:val="DefaultParagraphFont"/>
    <w:link w:val="Footer"/>
    <w:uiPriority w:val="99"/>
    <w:semiHidden/>
    <w:rsid w:val="007E261F"/>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7E261F"/>
  </w:style>
  <w:style w:type="character" w:styleId="CommentReference">
    <w:name w:val="annotation reference"/>
    <w:uiPriority w:val="99"/>
    <w:semiHidden/>
    <w:unhideWhenUsed/>
    <w:rsid w:val="007E261F"/>
    <w:rPr>
      <w:sz w:val="16"/>
      <w:szCs w:val="16"/>
    </w:rPr>
  </w:style>
  <w:style w:type="paragraph" w:styleId="CommentText">
    <w:name w:val="annotation text"/>
    <w:basedOn w:val="Normal"/>
    <w:link w:val="CommentTextChar"/>
    <w:uiPriority w:val="99"/>
    <w:semiHidden/>
    <w:unhideWhenUsed/>
    <w:rsid w:val="007E261F"/>
    <w:rPr>
      <w:sz w:val="20"/>
      <w:szCs w:val="20"/>
    </w:rPr>
  </w:style>
  <w:style w:type="character" w:customStyle="1" w:styleId="CommentTextChar">
    <w:name w:val="Comment Text Char"/>
    <w:basedOn w:val="DefaultParagraphFont"/>
    <w:link w:val="CommentText"/>
    <w:uiPriority w:val="99"/>
    <w:semiHidden/>
    <w:rsid w:val="007E261F"/>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222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439"/>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7849</Characters>
  <Application>Microsoft Macintosh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EduTech</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Hovda</dc:creator>
  <cp:keywords/>
  <dc:description/>
  <cp:lastModifiedBy>Microsoft Office User</cp:lastModifiedBy>
  <cp:revision>2</cp:revision>
  <cp:lastPrinted>2015-06-10T14:25:00Z</cp:lastPrinted>
  <dcterms:created xsi:type="dcterms:W3CDTF">2015-07-16T19:21:00Z</dcterms:created>
  <dcterms:modified xsi:type="dcterms:W3CDTF">2015-07-16T19:21:00Z</dcterms:modified>
</cp:coreProperties>
</file>